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1E" w:rsidRDefault="00F6591E" w:rsidP="00F6591E">
      <w:pPr>
        <w:pStyle w:val="a4"/>
        <w:ind w:left="0" w:firstLine="0"/>
        <w:rPr>
          <w:color w:val="2E5395"/>
          <w:spacing w:val="-6"/>
        </w:rPr>
      </w:pPr>
      <w:r>
        <w:rPr>
          <w:color w:val="2E5395"/>
          <w:spacing w:val="-6"/>
        </w:rPr>
        <w:t xml:space="preserve">      Методические рекомендации </w:t>
      </w:r>
    </w:p>
    <w:p w:rsidR="00F6591E" w:rsidRDefault="002A3AD5" w:rsidP="00F6591E">
      <w:pPr>
        <w:pStyle w:val="a4"/>
        <w:ind w:left="0" w:firstLine="0"/>
        <w:rPr>
          <w:color w:val="2E5395"/>
          <w:spacing w:val="-6"/>
        </w:rPr>
      </w:pPr>
      <w:r>
        <w:rPr>
          <w:noProof/>
          <w:color w:val="2E5395"/>
          <w:spacing w:val="-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3797840</wp:posOffset>
            </wp:positionH>
            <wp:positionV relativeFrom="paragraph">
              <wp:posOffset>-3297</wp:posOffset>
            </wp:positionV>
            <wp:extent cx="2451139" cy="2266545"/>
            <wp:effectExtent l="0" t="0" r="0" b="0"/>
            <wp:wrapNone/>
            <wp:docPr id="1" name="Рисунок 1" descr="C:\Users\Ольга\Desktop\Лего\98549334_0_4c56c_8ed57fe9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Лего\98549334_0_4c56c_8ed57fe9_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50890" cy="226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591E">
        <w:rPr>
          <w:color w:val="2E5395"/>
          <w:spacing w:val="-6"/>
        </w:rPr>
        <w:t xml:space="preserve">                    для родителей</w:t>
      </w:r>
    </w:p>
    <w:p w:rsidR="00F6591E" w:rsidRDefault="00F6591E" w:rsidP="00F6591E">
      <w:pPr>
        <w:pStyle w:val="a4"/>
        <w:ind w:left="0" w:firstLine="0"/>
      </w:pPr>
      <w:r>
        <w:rPr>
          <w:color w:val="2E5395"/>
          <w:spacing w:val="-14"/>
        </w:rPr>
        <w:t xml:space="preserve">               «Конструируем вместе</w:t>
      </w:r>
      <w:r w:rsidR="004F0D0B">
        <w:rPr>
          <w:color w:val="2E5395"/>
          <w:spacing w:val="-14"/>
        </w:rPr>
        <w:t>!</w:t>
      </w:r>
      <w:r>
        <w:rPr>
          <w:color w:val="2E5395"/>
          <w:spacing w:val="-14"/>
        </w:rPr>
        <w:t>»</w:t>
      </w:r>
    </w:p>
    <w:p w:rsidR="00760EBF" w:rsidRDefault="00760EBF">
      <w:pPr>
        <w:pStyle w:val="a3"/>
        <w:spacing w:before="4"/>
        <w:rPr>
          <w:b/>
          <w:sz w:val="35"/>
        </w:rPr>
      </w:pPr>
    </w:p>
    <w:p w:rsidR="00760EBF" w:rsidRPr="00F6591E" w:rsidRDefault="00C61AE5" w:rsidP="00F6591E">
      <w:pPr>
        <w:pStyle w:val="a3"/>
        <w:tabs>
          <w:tab w:val="left" w:pos="2312"/>
          <w:tab w:val="left" w:pos="4463"/>
        </w:tabs>
        <w:ind w:left="115" w:right="4801" w:firstLine="708"/>
        <w:rPr>
          <w:color w:val="FF0000"/>
        </w:rPr>
      </w:pPr>
      <w:r>
        <w:t>Одним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естественных</w:t>
      </w:r>
      <w:r>
        <w:rPr>
          <w:spacing w:val="-3"/>
        </w:rPr>
        <w:t xml:space="preserve"> </w:t>
      </w:r>
      <w:r>
        <w:t xml:space="preserve">для ребенка и любимых им занятий, является конструирование, то есть создание из </w:t>
      </w:r>
      <w:r>
        <w:rPr>
          <w:spacing w:val="-2"/>
        </w:rPr>
        <w:t>отдельных</w:t>
      </w:r>
      <w:r w:rsidR="00F6591E">
        <w:t xml:space="preserve"> </w:t>
      </w:r>
      <w:r>
        <w:rPr>
          <w:spacing w:val="-2"/>
        </w:rPr>
        <w:t>элементов</w:t>
      </w:r>
      <w:r w:rsidR="00F6591E">
        <w:rPr>
          <w:spacing w:val="-2"/>
        </w:rPr>
        <w:t xml:space="preserve">  </w:t>
      </w:r>
      <w:r>
        <w:rPr>
          <w:spacing w:val="-2"/>
        </w:rPr>
        <w:t xml:space="preserve">чего-то </w:t>
      </w:r>
      <w:r>
        <w:t xml:space="preserve">целого. </w:t>
      </w:r>
      <w:r w:rsidRPr="00F6591E">
        <w:rPr>
          <w:color w:val="FF0000"/>
        </w:rPr>
        <w:t>Конструирование позволяет ребенку творить свой собственный неповторимый мир.</w:t>
      </w:r>
    </w:p>
    <w:p w:rsidR="00760EBF" w:rsidRDefault="00760EBF">
      <w:pPr>
        <w:pStyle w:val="a3"/>
        <w:spacing w:before="7"/>
      </w:pPr>
    </w:p>
    <w:p w:rsidR="00760EBF" w:rsidRPr="00F6591E" w:rsidRDefault="00C61AE5" w:rsidP="00F6591E">
      <w:pPr>
        <w:pStyle w:val="Heading1"/>
        <w:ind w:firstLine="708"/>
        <w:rPr>
          <w:u w:val="none"/>
        </w:rPr>
      </w:pPr>
      <w:r w:rsidRPr="00F6591E">
        <w:rPr>
          <w:u w:val="none"/>
        </w:rPr>
        <w:t>Так что же такое конструирование - пустое развлечение или полезная, развивающая деятельность?</w:t>
      </w:r>
    </w:p>
    <w:p w:rsidR="00760EBF" w:rsidRDefault="00C61AE5">
      <w:pPr>
        <w:pStyle w:val="a3"/>
        <w:ind w:left="115" w:right="105" w:firstLine="708"/>
        <w:jc w:val="both"/>
      </w:pPr>
      <w:r>
        <w:t>Конструктивная деятельность, несомненно, важна в развитии психических процессов и умственных способностей ребенка.</w:t>
      </w:r>
      <w:r>
        <w:rPr>
          <w:spacing w:val="40"/>
        </w:rPr>
        <w:t xml:space="preserve"> </w:t>
      </w:r>
      <w:r>
        <w:t>В процессе конструирования ребенок легко усваивает многие знания, умения и навыки.</w:t>
      </w:r>
    </w:p>
    <w:p w:rsidR="00760EBF" w:rsidRDefault="00C61AE5">
      <w:pPr>
        <w:pStyle w:val="a3"/>
        <w:spacing w:line="321" w:lineRule="exact"/>
        <w:ind w:left="2859"/>
        <w:jc w:val="both"/>
      </w:pPr>
      <w:r>
        <w:t>Роль</w:t>
      </w:r>
      <w:r>
        <w:rPr>
          <w:spacing w:val="-7"/>
        </w:rPr>
        <w:t xml:space="preserve"> </w:t>
      </w:r>
      <w:r>
        <w:t>конструирования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rPr>
          <w:spacing w:val="-2"/>
        </w:rPr>
        <w:t>ребенка:</w:t>
      </w:r>
    </w:p>
    <w:p w:rsidR="00760EBF" w:rsidRDefault="00C61AE5">
      <w:pPr>
        <w:pStyle w:val="Heading2"/>
        <w:numPr>
          <w:ilvl w:val="0"/>
          <w:numId w:val="1"/>
        </w:numPr>
        <w:tabs>
          <w:tab w:val="left" w:pos="836"/>
        </w:tabs>
        <w:spacing w:line="244" w:lineRule="auto"/>
        <w:ind w:right="108"/>
      </w:pPr>
      <w:r>
        <w:rPr>
          <w:b w:val="0"/>
          <w:i w:val="0"/>
        </w:rPr>
        <w:t>развиваются</w:t>
      </w:r>
      <w:r>
        <w:rPr>
          <w:b w:val="0"/>
          <w:i w:val="0"/>
          <w:spacing w:val="-2"/>
        </w:rPr>
        <w:t xml:space="preserve"> </w:t>
      </w:r>
      <w:r>
        <w:t>пространственное мышление и конструктивные способности ребенка;</w:t>
      </w:r>
    </w:p>
    <w:p w:rsidR="00760EBF" w:rsidRDefault="00C61AE5">
      <w:pPr>
        <w:pStyle w:val="a5"/>
        <w:numPr>
          <w:ilvl w:val="0"/>
          <w:numId w:val="1"/>
        </w:numPr>
        <w:tabs>
          <w:tab w:val="left" w:pos="836"/>
        </w:tabs>
        <w:ind w:right="103"/>
        <w:rPr>
          <w:sz w:val="28"/>
        </w:rPr>
      </w:pPr>
      <w:r>
        <w:rPr>
          <w:sz w:val="28"/>
        </w:rPr>
        <w:t>конструирование способствует</w:t>
      </w:r>
      <w:r>
        <w:rPr>
          <w:spacing w:val="-1"/>
          <w:sz w:val="28"/>
        </w:rPr>
        <w:t xml:space="preserve"> </w:t>
      </w:r>
      <w:r>
        <w:rPr>
          <w:b/>
          <w:i/>
          <w:sz w:val="28"/>
        </w:rPr>
        <w:t>развитию образного мышления</w:t>
      </w:r>
      <w:r>
        <w:rPr>
          <w:sz w:val="28"/>
        </w:rPr>
        <w:t>: ребенок, создавая конструкцию, должен ориентироваться на некоторый образ того, что получится;</w:t>
      </w:r>
    </w:p>
    <w:p w:rsidR="00760EBF" w:rsidRDefault="00C61AE5">
      <w:pPr>
        <w:pStyle w:val="a5"/>
        <w:numPr>
          <w:ilvl w:val="0"/>
          <w:numId w:val="1"/>
        </w:numPr>
        <w:tabs>
          <w:tab w:val="left" w:pos="836"/>
        </w:tabs>
        <w:spacing w:line="321" w:lineRule="exact"/>
        <w:ind w:hanging="361"/>
        <w:rPr>
          <w:b/>
          <w:i/>
          <w:sz w:val="28"/>
        </w:rPr>
      </w:pPr>
      <w:r>
        <w:rPr>
          <w:sz w:val="28"/>
        </w:rPr>
        <w:t>развивается</w:t>
      </w:r>
      <w:r>
        <w:rPr>
          <w:spacing w:val="58"/>
          <w:sz w:val="28"/>
        </w:rPr>
        <w:t xml:space="preserve"> </w:t>
      </w:r>
      <w:r>
        <w:rPr>
          <w:b/>
          <w:i/>
          <w:sz w:val="28"/>
        </w:rPr>
        <w:t>речь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ребенка,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расширяется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его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словарный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pacing w:val="-2"/>
          <w:sz w:val="28"/>
        </w:rPr>
        <w:t>запас;</w:t>
      </w:r>
    </w:p>
    <w:p w:rsidR="00760EBF" w:rsidRDefault="00C61AE5">
      <w:pPr>
        <w:pStyle w:val="a5"/>
        <w:numPr>
          <w:ilvl w:val="0"/>
          <w:numId w:val="1"/>
        </w:numPr>
        <w:tabs>
          <w:tab w:val="left" w:pos="836"/>
        </w:tabs>
        <w:ind w:hanging="361"/>
        <w:rPr>
          <w:b/>
          <w:i/>
          <w:sz w:val="28"/>
        </w:rPr>
      </w:pPr>
      <w:r>
        <w:rPr>
          <w:sz w:val="28"/>
        </w:rPr>
        <w:t>работая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конструктором,</w:t>
      </w:r>
      <w:r>
        <w:rPr>
          <w:spacing w:val="-8"/>
          <w:sz w:val="28"/>
        </w:rPr>
        <w:t xml:space="preserve"> </w:t>
      </w:r>
      <w:r>
        <w:rPr>
          <w:sz w:val="28"/>
        </w:rPr>
        <w:t>ребѐнок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-4"/>
          <w:sz w:val="28"/>
        </w:rPr>
        <w:t xml:space="preserve"> </w:t>
      </w:r>
      <w:r>
        <w:rPr>
          <w:b/>
          <w:i/>
          <w:sz w:val="28"/>
        </w:rPr>
        <w:t>мелкую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моторику,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pacing w:val="-2"/>
          <w:sz w:val="28"/>
        </w:rPr>
        <w:t>глазомер;</w:t>
      </w:r>
    </w:p>
    <w:p w:rsidR="00760EBF" w:rsidRDefault="00C61AE5">
      <w:pPr>
        <w:pStyle w:val="Heading2"/>
        <w:numPr>
          <w:ilvl w:val="0"/>
          <w:numId w:val="1"/>
        </w:numPr>
        <w:tabs>
          <w:tab w:val="left" w:pos="836"/>
        </w:tabs>
      </w:pPr>
      <w:r>
        <w:rPr>
          <w:b w:val="0"/>
          <w:i w:val="0"/>
        </w:rPr>
        <w:t>формируются такие</w:t>
      </w:r>
      <w:r>
        <w:rPr>
          <w:b w:val="0"/>
          <w:i w:val="0"/>
          <w:spacing w:val="-2"/>
        </w:rPr>
        <w:t xml:space="preserve"> </w:t>
      </w:r>
      <w:r>
        <w:t>качества как усидчивость, внимательность, самостоятельность, организованность (умение планировать свою деятельность, и доводить начатое дело до конца);</w:t>
      </w:r>
    </w:p>
    <w:p w:rsidR="00760EBF" w:rsidRDefault="00C61AE5" w:rsidP="00F6591E">
      <w:pPr>
        <w:pStyle w:val="a5"/>
        <w:numPr>
          <w:ilvl w:val="0"/>
          <w:numId w:val="1"/>
        </w:numPr>
        <w:tabs>
          <w:tab w:val="left" w:pos="836"/>
        </w:tabs>
        <w:spacing w:line="244" w:lineRule="auto"/>
        <w:ind w:right="102"/>
        <w:rPr>
          <w:b/>
          <w:i/>
          <w:sz w:val="28"/>
        </w:rPr>
      </w:pPr>
      <w:r>
        <w:rPr>
          <w:sz w:val="28"/>
        </w:rPr>
        <w:t>конструирование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предоставляет </w:t>
      </w:r>
      <w:r>
        <w:rPr>
          <w:b/>
          <w:i/>
          <w:sz w:val="28"/>
        </w:rPr>
        <w:t>большие</w:t>
      </w:r>
      <w:r>
        <w:rPr>
          <w:b/>
          <w:i/>
          <w:spacing w:val="40"/>
          <w:sz w:val="28"/>
        </w:rPr>
        <w:t xml:space="preserve"> </w:t>
      </w:r>
      <w:r>
        <w:rPr>
          <w:b/>
          <w:i/>
          <w:sz w:val="28"/>
        </w:rPr>
        <w:t>возможности</w:t>
      </w:r>
      <w:r>
        <w:rPr>
          <w:b/>
          <w:i/>
          <w:spacing w:val="40"/>
          <w:sz w:val="28"/>
        </w:rPr>
        <w:t xml:space="preserve"> </w:t>
      </w:r>
      <w:r>
        <w:rPr>
          <w:b/>
          <w:i/>
          <w:sz w:val="28"/>
        </w:rPr>
        <w:t>для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фантазии, воображения и позволяет ребенку чувствовать себя творцом.</w:t>
      </w:r>
    </w:p>
    <w:p w:rsidR="00E530B0" w:rsidRDefault="00E530B0" w:rsidP="00E530B0">
      <w:pPr>
        <w:tabs>
          <w:tab w:val="left" w:pos="836"/>
        </w:tabs>
        <w:spacing w:line="244" w:lineRule="auto"/>
        <w:ind w:right="102"/>
        <w:rPr>
          <w:b/>
          <w:i/>
          <w:sz w:val="28"/>
        </w:rPr>
      </w:pPr>
    </w:p>
    <w:p w:rsidR="00E530B0" w:rsidRPr="00E530B0" w:rsidRDefault="00E530B0" w:rsidP="00E530B0">
      <w:pPr>
        <w:tabs>
          <w:tab w:val="left" w:pos="836"/>
        </w:tabs>
        <w:spacing w:line="244" w:lineRule="auto"/>
        <w:ind w:right="102"/>
        <w:rPr>
          <w:b/>
          <w:i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2956439" cy="2217906"/>
            <wp:effectExtent l="19050" t="0" r="0" b="0"/>
            <wp:docPr id="5" name="Рисунок 1" descr="https://sun9-32.userapi.com/impg/dlkzgCiMq_oIJgbs-hEB1AVcXj_xVU15gy2wbA/ilLI7smViog.jpg?size=1280x960&amp;quality=96&amp;sign=8e3fc02a82f5a939f819b12ce439a43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2.userapi.com/impg/dlkzgCiMq_oIJgbs-hEB1AVcXj_xVU15gy2wbA/ilLI7smViog.jpg?size=1280x960&amp;quality=96&amp;sign=8e3fc02a82f5a939f819b12ce439a43f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725" cy="2219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5C7F">
        <w:rPr>
          <w:b/>
          <w:i/>
          <w:sz w:val="28"/>
        </w:rPr>
        <w:t xml:space="preserve">             </w:t>
      </w:r>
      <w:r w:rsidR="00FB5C7F">
        <w:rPr>
          <w:noProof/>
          <w:lang w:eastAsia="ru-RU"/>
        </w:rPr>
        <w:drawing>
          <wp:inline distT="0" distB="0" distL="0" distR="0">
            <wp:extent cx="1829205" cy="2236264"/>
            <wp:effectExtent l="19050" t="0" r="0" b="0"/>
            <wp:docPr id="6" name="Рисунок 4" descr="https://sun9-83.userapi.com/impg/xPhmxxQ5sSztH4ZdQVj-xOB8OmoOVP5DdTsxLA/zr1VrAihNt8.jpg?size=810x1080&amp;quality=96&amp;sign=e6657cfa2ea047df7fc6cb3388f57a0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83.userapi.com/impg/xPhmxxQ5sSztH4ZdQVj-xOB8OmoOVP5DdTsxLA/zr1VrAihNt8.jpg?size=810x1080&amp;quality=96&amp;sign=e6657cfa2ea047df7fc6cb3388f57a01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048" cy="223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91E" w:rsidRDefault="00F6591E" w:rsidP="00E530B0">
      <w:pPr>
        <w:tabs>
          <w:tab w:val="left" w:pos="836"/>
        </w:tabs>
        <w:spacing w:line="244" w:lineRule="auto"/>
        <w:ind w:right="102"/>
        <w:rPr>
          <w:b/>
          <w:i/>
          <w:sz w:val="28"/>
        </w:rPr>
      </w:pPr>
    </w:p>
    <w:p w:rsidR="00E530B0" w:rsidRDefault="00E530B0" w:rsidP="00E530B0">
      <w:pPr>
        <w:ind w:right="-315"/>
        <w:jc w:val="center"/>
        <w:rPr>
          <w:i/>
          <w:caps/>
          <w:color w:val="00B0F0"/>
          <w:sz w:val="28"/>
          <w:szCs w:val="28"/>
        </w:rPr>
      </w:pPr>
    </w:p>
    <w:p w:rsidR="00E530B0" w:rsidRDefault="00E530B0" w:rsidP="00E530B0">
      <w:pPr>
        <w:ind w:right="-315"/>
        <w:jc w:val="center"/>
        <w:rPr>
          <w:i/>
          <w:caps/>
          <w:color w:val="00B0F0"/>
          <w:sz w:val="28"/>
          <w:szCs w:val="28"/>
        </w:rPr>
      </w:pPr>
    </w:p>
    <w:p w:rsidR="00FB5C7F" w:rsidRDefault="00FB5C7F" w:rsidP="00FB5C7F">
      <w:pPr>
        <w:ind w:right="-315"/>
        <w:rPr>
          <w:i/>
          <w:caps/>
          <w:color w:val="00B0F0"/>
          <w:sz w:val="28"/>
          <w:szCs w:val="28"/>
        </w:rPr>
      </w:pPr>
    </w:p>
    <w:p w:rsidR="00E530B0" w:rsidRPr="00E530B0" w:rsidRDefault="00E530B0" w:rsidP="00FB5C7F">
      <w:pPr>
        <w:ind w:right="-315"/>
        <w:jc w:val="center"/>
        <w:rPr>
          <w:i/>
          <w:caps/>
          <w:color w:val="00B0F0"/>
          <w:sz w:val="28"/>
          <w:szCs w:val="28"/>
        </w:rPr>
      </w:pPr>
      <w:r w:rsidRPr="00E530B0">
        <w:rPr>
          <w:i/>
          <w:caps/>
          <w:color w:val="00B0F0"/>
          <w:sz w:val="28"/>
          <w:szCs w:val="28"/>
        </w:rPr>
        <w:lastRenderedPageBreak/>
        <w:t>ИГРы ПО КОНСТРУИРОВАНИЮ</w:t>
      </w:r>
    </w:p>
    <w:p w:rsidR="00E530B0" w:rsidRPr="00E530B0" w:rsidRDefault="00E530B0" w:rsidP="00FB5C7F">
      <w:pPr>
        <w:ind w:right="-315"/>
        <w:jc w:val="center"/>
        <w:rPr>
          <w:i/>
          <w:caps/>
          <w:color w:val="00B0F0"/>
          <w:sz w:val="28"/>
          <w:szCs w:val="28"/>
        </w:rPr>
      </w:pPr>
      <w:r w:rsidRPr="00E530B0">
        <w:rPr>
          <w:i/>
          <w:caps/>
          <w:color w:val="00B0F0"/>
          <w:sz w:val="28"/>
          <w:szCs w:val="28"/>
        </w:rPr>
        <w:t>для детей 4-5 лет</w:t>
      </w:r>
    </w:p>
    <w:p w:rsidR="00E530B0" w:rsidRPr="00EB5F26" w:rsidRDefault="00E530B0" w:rsidP="00E530B0">
      <w:pPr>
        <w:rPr>
          <w:rFonts w:cstheme="minorHAnsi"/>
          <w:color w:val="943634" w:themeColor="accent2" w:themeShade="BF"/>
          <w:sz w:val="32"/>
          <w:szCs w:val="32"/>
        </w:rPr>
      </w:pPr>
      <w:r w:rsidRPr="00EB5F26">
        <w:rPr>
          <w:rFonts w:cstheme="minorHAnsi"/>
          <w:b/>
          <w:bCs/>
          <w:color w:val="943634" w:themeColor="accent2" w:themeShade="BF"/>
          <w:sz w:val="32"/>
          <w:szCs w:val="32"/>
        </w:rPr>
        <w:t> « Выкладывание фигур»</w:t>
      </w:r>
    </w:p>
    <w:p w:rsidR="00E530B0" w:rsidRPr="00FE4CB6" w:rsidRDefault="00E530B0" w:rsidP="00E530B0">
      <w:pPr>
        <w:rPr>
          <w:rFonts w:cstheme="minorHAnsi"/>
          <w:color w:val="4A442A" w:themeColor="background2" w:themeShade="40"/>
          <w:sz w:val="28"/>
          <w:szCs w:val="28"/>
        </w:rPr>
      </w:pPr>
      <w:r w:rsidRPr="00FE4CB6">
        <w:rPr>
          <w:rFonts w:cstheme="minorHAnsi"/>
          <w:b/>
          <w:bCs/>
          <w:color w:val="4A442A" w:themeColor="background2" w:themeShade="40"/>
          <w:sz w:val="28"/>
          <w:szCs w:val="28"/>
        </w:rPr>
        <w:t>Цель игры: </w:t>
      </w:r>
      <w:r w:rsidRPr="00FE4CB6">
        <w:rPr>
          <w:rFonts w:cstheme="minorHAnsi"/>
          <w:color w:val="4A442A" w:themeColor="background2" w:themeShade="40"/>
          <w:sz w:val="28"/>
          <w:szCs w:val="28"/>
        </w:rPr>
        <w:t>упражнять детей в выкладывании изображений из геометрических фигур используя схемы.</w:t>
      </w:r>
    </w:p>
    <w:p w:rsidR="00E530B0" w:rsidRPr="00FE4CB6" w:rsidRDefault="00E530B0" w:rsidP="00E530B0">
      <w:pPr>
        <w:rPr>
          <w:rFonts w:cstheme="minorHAnsi"/>
          <w:color w:val="4A442A" w:themeColor="background2" w:themeShade="40"/>
          <w:sz w:val="28"/>
          <w:szCs w:val="28"/>
        </w:rPr>
      </w:pPr>
      <w:r w:rsidRPr="00FE4CB6">
        <w:rPr>
          <w:rFonts w:cstheme="minorHAnsi"/>
          <w:b/>
          <w:bCs/>
          <w:color w:val="4A442A" w:themeColor="background2" w:themeShade="40"/>
          <w:sz w:val="28"/>
          <w:szCs w:val="28"/>
        </w:rPr>
        <w:t>Материал: </w:t>
      </w:r>
      <w:r w:rsidRPr="00FE4CB6">
        <w:rPr>
          <w:rFonts w:cstheme="minorHAnsi"/>
          <w:color w:val="4A442A" w:themeColor="background2" w:themeShade="40"/>
          <w:sz w:val="28"/>
          <w:szCs w:val="28"/>
        </w:rPr>
        <w:t>карты-схемы изображений, строительный набор.</w:t>
      </w:r>
    </w:p>
    <w:p w:rsidR="00E530B0" w:rsidRDefault="00E530B0" w:rsidP="00E530B0">
      <w:pPr>
        <w:rPr>
          <w:b/>
          <w:i/>
          <w:sz w:val="28"/>
        </w:rPr>
      </w:pPr>
      <w:r w:rsidRPr="00FE4CB6">
        <w:rPr>
          <w:rFonts w:cstheme="minorHAnsi"/>
          <w:b/>
          <w:bCs/>
          <w:color w:val="4A442A" w:themeColor="background2" w:themeShade="40"/>
          <w:sz w:val="28"/>
          <w:szCs w:val="28"/>
        </w:rPr>
        <w:t>Ход игры. </w:t>
      </w:r>
      <w:r>
        <w:rPr>
          <w:rFonts w:cstheme="minorHAnsi"/>
          <w:color w:val="4A442A" w:themeColor="background2" w:themeShade="40"/>
          <w:sz w:val="28"/>
          <w:szCs w:val="28"/>
        </w:rPr>
        <w:t xml:space="preserve">Родители </w:t>
      </w:r>
      <w:r w:rsidRPr="00FE4CB6">
        <w:rPr>
          <w:rFonts w:cstheme="minorHAnsi"/>
          <w:color w:val="4A442A" w:themeColor="background2" w:themeShade="40"/>
          <w:sz w:val="28"/>
          <w:szCs w:val="28"/>
        </w:rPr>
        <w:t xml:space="preserve"> предлагают схемы и геометрические фигуры для выкладывания изображений. После выполнения задания спрашивают: " Из каких фигур ты составил эту машину? Сколько всего фигур т</w:t>
      </w:r>
      <w:r>
        <w:rPr>
          <w:rFonts w:cstheme="minorHAnsi"/>
          <w:color w:val="4A442A" w:themeColor="background2" w:themeShade="40"/>
          <w:sz w:val="28"/>
          <w:szCs w:val="28"/>
        </w:rPr>
        <w:t>ебе потребовалось для этой раке</w:t>
      </w:r>
      <w:r w:rsidRPr="00FE4CB6">
        <w:rPr>
          <w:rFonts w:cstheme="minorHAnsi"/>
          <w:color w:val="4A442A" w:themeColor="background2" w:themeShade="40"/>
          <w:sz w:val="28"/>
          <w:szCs w:val="28"/>
        </w:rPr>
        <w:t>ты? Сколько здесь одинаковых фигур?"</w:t>
      </w:r>
      <w:r w:rsidRPr="00E530B0">
        <w:rPr>
          <w:b/>
          <w:i/>
          <w:sz w:val="28"/>
        </w:rPr>
        <w:t xml:space="preserve"> </w:t>
      </w:r>
    </w:p>
    <w:p w:rsidR="00FB5C7F" w:rsidRPr="00FE4CB6" w:rsidRDefault="00FB5C7F" w:rsidP="00E530B0">
      <w:pPr>
        <w:rPr>
          <w:rFonts w:cstheme="minorHAnsi"/>
          <w:color w:val="4A442A" w:themeColor="background2" w:themeShade="40"/>
          <w:sz w:val="28"/>
          <w:szCs w:val="28"/>
        </w:rPr>
      </w:pPr>
    </w:p>
    <w:p w:rsidR="00E530B0" w:rsidRDefault="00E530B0" w:rsidP="00E530B0">
      <w:pPr>
        <w:tabs>
          <w:tab w:val="left" w:pos="836"/>
        </w:tabs>
        <w:spacing w:line="244" w:lineRule="auto"/>
        <w:ind w:right="102"/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</w:t>
      </w:r>
      <w:r w:rsidRPr="00E530B0">
        <w:rPr>
          <w:b/>
          <w:i/>
          <w:noProof/>
          <w:sz w:val="28"/>
          <w:lang w:eastAsia="ru-RU"/>
        </w:rPr>
        <w:drawing>
          <wp:inline distT="0" distB="0" distL="0" distR="0">
            <wp:extent cx="3618688" cy="2714017"/>
            <wp:effectExtent l="19050" t="0" r="812" b="0"/>
            <wp:docPr id="4" name="Рисунок 1" descr="https://ds05.infourok.ru/uploads/ex/08e5/0008f60c-cbd2dba2/hello_html_m582e3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8e5/0008f60c-cbd2dba2/hello_html_m582e32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527" cy="2710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C7F" w:rsidRPr="00EB5F26" w:rsidRDefault="00FB5C7F" w:rsidP="00FB5C7F">
      <w:pPr>
        <w:rPr>
          <w:rFonts w:cstheme="minorHAnsi"/>
          <w:color w:val="943634" w:themeColor="accent2" w:themeShade="BF"/>
          <w:sz w:val="32"/>
          <w:szCs w:val="32"/>
        </w:rPr>
      </w:pPr>
      <w:r w:rsidRPr="00EB5F26">
        <w:rPr>
          <w:rFonts w:cstheme="minorHAnsi"/>
          <w:color w:val="943634" w:themeColor="accent2" w:themeShade="BF"/>
          <w:sz w:val="32"/>
          <w:szCs w:val="32"/>
        </w:rPr>
        <w:t> </w:t>
      </w:r>
      <w:r w:rsidRPr="00EB5F26">
        <w:rPr>
          <w:rFonts w:cstheme="minorHAnsi"/>
          <w:b/>
          <w:bCs/>
          <w:color w:val="943634" w:themeColor="accent2" w:themeShade="BF"/>
          <w:sz w:val="32"/>
          <w:szCs w:val="32"/>
        </w:rPr>
        <w:t>«Найди лишнее»</w:t>
      </w:r>
    </w:p>
    <w:p w:rsidR="00FB5C7F" w:rsidRPr="00FE4CB6" w:rsidRDefault="00FB5C7F" w:rsidP="00FB5C7F">
      <w:pPr>
        <w:rPr>
          <w:rFonts w:cstheme="minorHAnsi"/>
          <w:color w:val="4A442A" w:themeColor="background2" w:themeShade="40"/>
          <w:sz w:val="28"/>
          <w:szCs w:val="28"/>
        </w:rPr>
      </w:pPr>
      <w:r w:rsidRPr="00FE4CB6">
        <w:rPr>
          <w:rFonts w:cstheme="minorHAnsi"/>
          <w:b/>
          <w:bCs/>
          <w:color w:val="4A442A" w:themeColor="background2" w:themeShade="40"/>
          <w:sz w:val="28"/>
          <w:szCs w:val="28"/>
        </w:rPr>
        <w:t>Цель игры: </w:t>
      </w:r>
      <w:r w:rsidRPr="00FE4CB6">
        <w:rPr>
          <w:rFonts w:cstheme="minorHAnsi"/>
          <w:color w:val="4A442A" w:themeColor="background2" w:themeShade="40"/>
          <w:sz w:val="28"/>
          <w:szCs w:val="28"/>
        </w:rPr>
        <w:t>развивать логическое мышление дошкольников.</w:t>
      </w:r>
    </w:p>
    <w:p w:rsidR="00FB5C7F" w:rsidRPr="00FE4CB6" w:rsidRDefault="00FB5C7F" w:rsidP="00FB5C7F">
      <w:pPr>
        <w:rPr>
          <w:rFonts w:cstheme="minorHAnsi"/>
          <w:color w:val="4A442A" w:themeColor="background2" w:themeShade="40"/>
          <w:sz w:val="28"/>
          <w:szCs w:val="28"/>
        </w:rPr>
      </w:pPr>
      <w:r w:rsidRPr="00FE4CB6">
        <w:rPr>
          <w:rFonts w:cstheme="minorHAnsi"/>
          <w:b/>
          <w:bCs/>
          <w:color w:val="4A442A" w:themeColor="background2" w:themeShade="40"/>
          <w:sz w:val="28"/>
          <w:szCs w:val="28"/>
        </w:rPr>
        <w:t>Материал: </w:t>
      </w:r>
      <w:r w:rsidRPr="00FE4CB6">
        <w:rPr>
          <w:rFonts w:cstheme="minorHAnsi"/>
          <w:color w:val="4A442A" w:themeColor="background2" w:themeShade="40"/>
          <w:sz w:val="28"/>
          <w:szCs w:val="28"/>
        </w:rPr>
        <w:t>карточки с изображением геометрических фигур.</w:t>
      </w:r>
    </w:p>
    <w:p w:rsidR="00FB5C7F" w:rsidRPr="00FE4CB6" w:rsidRDefault="00FB5C7F" w:rsidP="00FB5C7F">
      <w:pPr>
        <w:rPr>
          <w:rFonts w:cstheme="minorHAnsi"/>
          <w:color w:val="4A442A" w:themeColor="background2" w:themeShade="40"/>
          <w:sz w:val="28"/>
          <w:szCs w:val="28"/>
        </w:rPr>
      </w:pPr>
      <w:r w:rsidRPr="00FE4CB6">
        <w:rPr>
          <w:rFonts w:cstheme="minorHAnsi"/>
          <w:b/>
          <w:bCs/>
          <w:color w:val="4A442A" w:themeColor="background2" w:themeShade="40"/>
          <w:sz w:val="28"/>
          <w:szCs w:val="28"/>
        </w:rPr>
        <w:t>Ход игры. </w:t>
      </w:r>
      <w:r w:rsidRPr="00FE4CB6">
        <w:rPr>
          <w:rFonts w:cstheme="minorHAnsi"/>
          <w:color w:val="4A442A" w:themeColor="background2" w:themeShade="40"/>
          <w:sz w:val="28"/>
          <w:szCs w:val="28"/>
        </w:rPr>
        <w:t xml:space="preserve">На карте изображены </w:t>
      </w:r>
      <w:r>
        <w:rPr>
          <w:rFonts w:cstheme="minorHAnsi"/>
          <w:color w:val="4A442A" w:themeColor="background2" w:themeShade="40"/>
          <w:sz w:val="28"/>
          <w:szCs w:val="28"/>
        </w:rPr>
        <w:t xml:space="preserve">ряды геометрических фигур. Родители </w:t>
      </w:r>
      <w:r w:rsidRPr="00FE4CB6">
        <w:rPr>
          <w:rFonts w:cstheme="minorHAnsi"/>
          <w:color w:val="4A442A" w:themeColor="background2" w:themeShade="40"/>
          <w:sz w:val="28"/>
          <w:szCs w:val="28"/>
        </w:rPr>
        <w:t xml:space="preserve"> предлагают</w:t>
      </w:r>
      <w:r>
        <w:rPr>
          <w:rFonts w:cstheme="minorHAnsi"/>
          <w:color w:val="4A442A" w:themeColor="background2" w:themeShade="40"/>
          <w:sz w:val="28"/>
          <w:szCs w:val="28"/>
        </w:rPr>
        <w:t xml:space="preserve"> ребёнку</w:t>
      </w:r>
      <w:r w:rsidRPr="00FE4CB6">
        <w:rPr>
          <w:rFonts w:cstheme="minorHAnsi"/>
          <w:color w:val="4A442A" w:themeColor="background2" w:themeShade="40"/>
          <w:sz w:val="28"/>
          <w:szCs w:val="28"/>
        </w:rPr>
        <w:t xml:space="preserve"> рассмотреть их и определить, что на них лишнее, затем обосновать, почему.</w:t>
      </w:r>
    </w:p>
    <w:p w:rsidR="00FB5C7F" w:rsidRPr="00FB5C7F" w:rsidRDefault="00FB5C7F" w:rsidP="00FB5C7F">
      <w:pPr>
        <w:rPr>
          <w:rFonts w:cstheme="minorHAnsi"/>
          <w:color w:val="C0504D" w:themeColor="accent2"/>
          <w:sz w:val="32"/>
          <w:szCs w:val="32"/>
        </w:rPr>
      </w:pPr>
      <w:r w:rsidRPr="00FE4CB6">
        <w:rPr>
          <w:rFonts w:cstheme="minorHAnsi"/>
          <w:b/>
          <w:bCs/>
          <w:color w:val="4A442A" w:themeColor="background2" w:themeShade="40"/>
          <w:sz w:val="28"/>
          <w:szCs w:val="28"/>
        </w:rPr>
        <w:t> </w:t>
      </w:r>
      <w:r w:rsidRPr="00FB5C7F">
        <w:rPr>
          <w:rFonts w:cstheme="minorHAnsi"/>
          <w:b/>
          <w:bCs/>
          <w:color w:val="C0504D" w:themeColor="accent2"/>
          <w:sz w:val="32"/>
          <w:szCs w:val="32"/>
        </w:rPr>
        <w:t>«На что похоже?»</w:t>
      </w:r>
    </w:p>
    <w:p w:rsidR="00FB5C7F" w:rsidRPr="00FE4CB6" w:rsidRDefault="00FB5C7F" w:rsidP="00FB5C7F">
      <w:pPr>
        <w:rPr>
          <w:rFonts w:cstheme="minorHAnsi"/>
          <w:color w:val="4A442A" w:themeColor="background2" w:themeShade="40"/>
          <w:sz w:val="28"/>
          <w:szCs w:val="28"/>
        </w:rPr>
      </w:pPr>
      <w:r w:rsidRPr="00FE4CB6">
        <w:rPr>
          <w:rFonts w:cstheme="minorHAnsi"/>
          <w:b/>
          <w:bCs/>
          <w:color w:val="4A442A" w:themeColor="background2" w:themeShade="40"/>
          <w:sz w:val="28"/>
          <w:szCs w:val="28"/>
        </w:rPr>
        <w:t>Цель игры: </w:t>
      </w:r>
      <w:r w:rsidRPr="00FE4CB6">
        <w:rPr>
          <w:rFonts w:cstheme="minorHAnsi"/>
          <w:color w:val="4A442A" w:themeColor="background2" w:themeShade="40"/>
          <w:sz w:val="28"/>
          <w:szCs w:val="28"/>
        </w:rPr>
        <w:t>развивать наглядно</w:t>
      </w:r>
      <w:r>
        <w:rPr>
          <w:rFonts w:cstheme="minorHAnsi"/>
          <w:color w:val="4A442A" w:themeColor="background2" w:themeShade="40"/>
          <w:sz w:val="28"/>
          <w:szCs w:val="28"/>
        </w:rPr>
        <w:t xml:space="preserve"> </w:t>
      </w:r>
      <w:r w:rsidRPr="00FE4CB6">
        <w:rPr>
          <w:rFonts w:cstheme="minorHAnsi"/>
          <w:color w:val="4A442A" w:themeColor="background2" w:themeShade="40"/>
          <w:sz w:val="28"/>
          <w:szCs w:val="28"/>
        </w:rPr>
        <w:t>- образное мышление детей.</w:t>
      </w:r>
    </w:p>
    <w:p w:rsidR="00FB5C7F" w:rsidRPr="00FE4CB6" w:rsidRDefault="00FB5C7F" w:rsidP="00FB5C7F">
      <w:pPr>
        <w:rPr>
          <w:rFonts w:cstheme="minorHAnsi"/>
          <w:color w:val="4A442A" w:themeColor="background2" w:themeShade="40"/>
          <w:sz w:val="28"/>
          <w:szCs w:val="28"/>
        </w:rPr>
      </w:pPr>
      <w:r w:rsidRPr="00FE4CB6">
        <w:rPr>
          <w:rFonts w:cstheme="minorHAnsi"/>
          <w:b/>
          <w:bCs/>
          <w:color w:val="4A442A" w:themeColor="background2" w:themeShade="40"/>
          <w:sz w:val="28"/>
          <w:szCs w:val="28"/>
        </w:rPr>
        <w:t>Материал: </w:t>
      </w:r>
      <w:r w:rsidRPr="00FE4CB6">
        <w:rPr>
          <w:rFonts w:cstheme="minorHAnsi"/>
          <w:color w:val="4A442A" w:themeColor="background2" w:themeShade="40"/>
          <w:sz w:val="28"/>
          <w:szCs w:val="28"/>
        </w:rPr>
        <w:t>набор плоскостных геометрических фигур.</w:t>
      </w:r>
    </w:p>
    <w:p w:rsidR="00FB5C7F" w:rsidRDefault="00FB5C7F" w:rsidP="00FB5C7F">
      <w:pPr>
        <w:rPr>
          <w:rFonts w:cstheme="minorHAnsi"/>
          <w:color w:val="4A442A" w:themeColor="background2" w:themeShade="40"/>
          <w:sz w:val="28"/>
          <w:szCs w:val="28"/>
        </w:rPr>
      </w:pPr>
      <w:r w:rsidRPr="00FE4CB6">
        <w:rPr>
          <w:rFonts w:cstheme="minorHAnsi"/>
          <w:b/>
          <w:bCs/>
          <w:color w:val="4A442A" w:themeColor="background2" w:themeShade="40"/>
          <w:sz w:val="28"/>
          <w:szCs w:val="28"/>
        </w:rPr>
        <w:t>Ход </w:t>
      </w:r>
      <w:r w:rsidR="00A75F4E">
        <w:rPr>
          <w:rFonts w:cstheme="minorHAnsi"/>
          <w:color w:val="4A442A" w:themeColor="background2" w:themeShade="40"/>
          <w:sz w:val="28"/>
          <w:szCs w:val="28"/>
        </w:rPr>
        <w:t>игры. Р</w:t>
      </w:r>
      <w:r w:rsidR="00C61AE5">
        <w:rPr>
          <w:rFonts w:cstheme="minorHAnsi"/>
          <w:color w:val="4A442A" w:themeColor="background2" w:themeShade="40"/>
          <w:sz w:val="28"/>
          <w:szCs w:val="28"/>
        </w:rPr>
        <w:t>о</w:t>
      </w:r>
      <w:r w:rsidR="00A75F4E">
        <w:rPr>
          <w:rFonts w:cstheme="minorHAnsi"/>
          <w:color w:val="4A442A" w:themeColor="background2" w:themeShade="40"/>
          <w:sz w:val="28"/>
          <w:szCs w:val="28"/>
        </w:rPr>
        <w:t>дитель</w:t>
      </w:r>
      <w:r w:rsidRPr="00FE4CB6">
        <w:rPr>
          <w:rFonts w:cstheme="minorHAnsi"/>
          <w:color w:val="4A442A" w:themeColor="background2" w:themeShade="40"/>
          <w:sz w:val="28"/>
          <w:szCs w:val="28"/>
        </w:rPr>
        <w:t xml:space="preserve"> поочередно показывает вырезанные геометрические фигуры, называет их и просит сказать, на что они похожи. Например: шар - колобок, солнышко, лицо, воздушный шар и т.д.</w:t>
      </w:r>
    </w:p>
    <w:p w:rsidR="00A75F4E" w:rsidRDefault="00A75F4E" w:rsidP="00FB5C7F">
      <w:pPr>
        <w:rPr>
          <w:rFonts w:cstheme="minorHAnsi"/>
          <w:color w:val="4A442A" w:themeColor="background2" w:themeShade="40"/>
          <w:sz w:val="28"/>
          <w:szCs w:val="28"/>
        </w:rPr>
      </w:pPr>
    </w:p>
    <w:p w:rsidR="00A75F4E" w:rsidRDefault="00A75F4E" w:rsidP="00A75F4E">
      <w:pPr>
        <w:rPr>
          <w:rFonts w:cstheme="minorHAnsi"/>
          <w:b/>
          <w:bCs/>
          <w:sz w:val="28"/>
          <w:szCs w:val="28"/>
        </w:rPr>
      </w:pPr>
    </w:p>
    <w:p w:rsidR="00A75F4E" w:rsidRDefault="00A75F4E" w:rsidP="00A75F4E">
      <w:pPr>
        <w:rPr>
          <w:rFonts w:cstheme="minorHAnsi"/>
          <w:b/>
          <w:bCs/>
          <w:sz w:val="28"/>
          <w:szCs w:val="28"/>
        </w:rPr>
      </w:pPr>
    </w:p>
    <w:p w:rsidR="00A75F4E" w:rsidRDefault="00A75F4E" w:rsidP="00A75F4E">
      <w:pPr>
        <w:rPr>
          <w:rFonts w:cstheme="minorHAnsi"/>
          <w:b/>
          <w:bCs/>
          <w:sz w:val="28"/>
          <w:szCs w:val="28"/>
        </w:rPr>
      </w:pPr>
    </w:p>
    <w:p w:rsidR="00A75F4E" w:rsidRDefault="00A75F4E" w:rsidP="00A75F4E">
      <w:pPr>
        <w:rPr>
          <w:rFonts w:cstheme="minorHAnsi"/>
          <w:b/>
          <w:bCs/>
          <w:sz w:val="28"/>
          <w:szCs w:val="28"/>
        </w:rPr>
      </w:pPr>
    </w:p>
    <w:p w:rsidR="00A75F4E" w:rsidRDefault="00A75F4E" w:rsidP="00A75F4E">
      <w:pPr>
        <w:rPr>
          <w:rFonts w:cstheme="minorHAnsi"/>
          <w:b/>
          <w:bCs/>
          <w:sz w:val="28"/>
          <w:szCs w:val="28"/>
        </w:rPr>
      </w:pPr>
    </w:p>
    <w:p w:rsidR="00A75F4E" w:rsidRDefault="00A75F4E" w:rsidP="00A75F4E">
      <w:pPr>
        <w:rPr>
          <w:rFonts w:cstheme="minorHAnsi"/>
          <w:b/>
          <w:bCs/>
          <w:sz w:val="28"/>
          <w:szCs w:val="28"/>
        </w:rPr>
      </w:pPr>
    </w:p>
    <w:p w:rsidR="00A75F4E" w:rsidRDefault="00A75F4E" w:rsidP="00A75F4E">
      <w:pPr>
        <w:rPr>
          <w:rFonts w:cstheme="minorHAnsi"/>
          <w:b/>
          <w:bCs/>
          <w:sz w:val="28"/>
          <w:szCs w:val="28"/>
        </w:rPr>
      </w:pPr>
    </w:p>
    <w:p w:rsidR="00A75F4E" w:rsidRDefault="00A75F4E" w:rsidP="00A75F4E">
      <w:pPr>
        <w:rPr>
          <w:rFonts w:cstheme="minorHAnsi"/>
          <w:b/>
          <w:bCs/>
          <w:sz w:val="28"/>
          <w:szCs w:val="28"/>
        </w:rPr>
      </w:pPr>
    </w:p>
    <w:p w:rsidR="00A75F4E" w:rsidRDefault="00A75F4E" w:rsidP="00A75F4E">
      <w:pPr>
        <w:rPr>
          <w:rFonts w:cstheme="minorHAnsi"/>
          <w:b/>
          <w:bCs/>
          <w:sz w:val="28"/>
          <w:szCs w:val="28"/>
        </w:rPr>
      </w:pPr>
    </w:p>
    <w:p w:rsidR="00A75F4E" w:rsidRDefault="00A75F4E" w:rsidP="00A75F4E">
      <w:pPr>
        <w:rPr>
          <w:rFonts w:cstheme="minorHAnsi"/>
          <w:b/>
          <w:bCs/>
          <w:sz w:val="28"/>
          <w:szCs w:val="28"/>
        </w:rPr>
      </w:pPr>
    </w:p>
    <w:p w:rsidR="00A75F4E" w:rsidRDefault="00A75F4E" w:rsidP="00A75F4E">
      <w:pPr>
        <w:rPr>
          <w:rFonts w:cstheme="minorHAnsi"/>
          <w:b/>
          <w:bCs/>
          <w:sz w:val="28"/>
          <w:szCs w:val="28"/>
        </w:rPr>
      </w:pPr>
    </w:p>
    <w:p w:rsidR="00A75F4E" w:rsidRPr="00EB5F26" w:rsidRDefault="00A75F4E" w:rsidP="00A75F4E">
      <w:pPr>
        <w:rPr>
          <w:rFonts w:cstheme="minorHAnsi"/>
          <w:sz w:val="32"/>
          <w:szCs w:val="32"/>
        </w:rPr>
      </w:pPr>
      <w:r w:rsidRPr="00EB5F26">
        <w:rPr>
          <w:rFonts w:cstheme="minorHAnsi"/>
          <w:b/>
          <w:bCs/>
          <w:sz w:val="28"/>
          <w:szCs w:val="28"/>
        </w:rPr>
        <w:lastRenderedPageBreak/>
        <w:t> </w:t>
      </w:r>
      <w:r w:rsidRPr="00EB5F26">
        <w:rPr>
          <w:rFonts w:cstheme="minorHAnsi"/>
          <w:b/>
          <w:bCs/>
          <w:color w:val="943634" w:themeColor="accent2" w:themeShade="BF"/>
          <w:sz w:val="32"/>
          <w:szCs w:val="32"/>
        </w:rPr>
        <w:t>«Конструируем из палочек»</w:t>
      </w:r>
    </w:p>
    <w:p w:rsidR="00A75F4E" w:rsidRPr="00FE4CB6" w:rsidRDefault="00A75F4E" w:rsidP="00A75F4E">
      <w:pPr>
        <w:rPr>
          <w:rFonts w:cstheme="minorHAnsi"/>
          <w:color w:val="4A442A" w:themeColor="background2" w:themeShade="40"/>
          <w:sz w:val="28"/>
          <w:szCs w:val="28"/>
        </w:rPr>
      </w:pPr>
      <w:r w:rsidRPr="00FE4CB6">
        <w:rPr>
          <w:rFonts w:cstheme="minorHAnsi"/>
          <w:b/>
          <w:bCs/>
          <w:color w:val="4A442A" w:themeColor="background2" w:themeShade="40"/>
          <w:sz w:val="28"/>
          <w:szCs w:val="28"/>
        </w:rPr>
        <w:t>Цель игры: </w:t>
      </w:r>
      <w:r w:rsidRPr="00FE4CB6">
        <w:rPr>
          <w:rFonts w:cstheme="minorHAnsi"/>
          <w:color w:val="4A442A" w:themeColor="background2" w:themeShade="40"/>
          <w:sz w:val="28"/>
          <w:szCs w:val="28"/>
        </w:rPr>
        <w:t>развитие логического умения детей.</w:t>
      </w:r>
    </w:p>
    <w:p w:rsidR="00A75F4E" w:rsidRPr="00FE4CB6" w:rsidRDefault="00A75F4E" w:rsidP="00A75F4E">
      <w:pPr>
        <w:rPr>
          <w:rFonts w:cstheme="minorHAnsi"/>
          <w:color w:val="4A442A" w:themeColor="background2" w:themeShade="40"/>
          <w:sz w:val="28"/>
          <w:szCs w:val="28"/>
        </w:rPr>
      </w:pPr>
      <w:r w:rsidRPr="00FE4CB6">
        <w:rPr>
          <w:rFonts w:cstheme="minorHAnsi"/>
          <w:b/>
          <w:bCs/>
          <w:color w:val="4A442A" w:themeColor="background2" w:themeShade="40"/>
          <w:sz w:val="28"/>
          <w:szCs w:val="28"/>
        </w:rPr>
        <w:t>Материал:</w:t>
      </w:r>
      <w:r w:rsidRPr="00FE4CB6">
        <w:rPr>
          <w:rFonts w:cstheme="minorHAnsi"/>
          <w:color w:val="4A442A" w:themeColor="background2" w:themeShade="40"/>
          <w:sz w:val="28"/>
          <w:szCs w:val="28"/>
        </w:rPr>
        <w:t> палочки разной длины трех размеров, карточки с изображением простейших картинок.</w:t>
      </w:r>
    </w:p>
    <w:p w:rsidR="0069570F" w:rsidRDefault="00A75F4E" w:rsidP="00A75F4E">
      <w:pPr>
        <w:rPr>
          <w:rFonts w:cstheme="minorHAnsi"/>
          <w:color w:val="4A442A" w:themeColor="background2" w:themeShade="40"/>
          <w:sz w:val="28"/>
          <w:szCs w:val="28"/>
        </w:rPr>
      </w:pPr>
      <w:r w:rsidRPr="00FE4CB6">
        <w:rPr>
          <w:rFonts w:cstheme="minorHAnsi"/>
          <w:b/>
          <w:bCs/>
          <w:color w:val="4A442A" w:themeColor="background2" w:themeShade="40"/>
          <w:sz w:val="28"/>
          <w:szCs w:val="28"/>
        </w:rPr>
        <w:t>Ход игры. </w:t>
      </w:r>
      <w:r w:rsidR="0069014B">
        <w:rPr>
          <w:rFonts w:cstheme="minorHAnsi"/>
          <w:color w:val="4A442A" w:themeColor="background2" w:themeShade="40"/>
          <w:sz w:val="28"/>
          <w:szCs w:val="28"/>
        </w:rPr>
        <w:t>Родитель  раздаёт ребёнку</w:t>
      </w:r>
      <w:r w:rsidRPr="00FE4CB6">
        <w:rPr>
          <w:rFonts w:cstheme="minorHAnsi"/>
          <w:color w:val="4A442A" w:themeColor="background2" w:themeShade="40"/>
          <w:sz w:val="28"/>
          <w:szCs w:val="28"/>
        </w:rPr>
        <w:t xml:space="preserve"> </w:t>
      </w:r>
      <w:r w:rsidR="0069014B">
        <w:rPr>
          <w:rFonts w:cstheme="minorHAnsi"/>
          <w:color w:val="4A442A" w:themeColor="background2" w:themeShade="40"/>
          <w:sz w:val="28"/>
          <w:szCs w:val="28"/>
        </w:rPr>
        <w:t>палочки разной длины, предлагает</w:t>
      </w:r>
      <w:r w:rsidRPr="00FE4CB6">
        <w:rPr>
          <w:rFonts w:cstheme="minorHAnsi"/>
          <w:color w:val="4A442A" w:themeColor="background2" w:themeShade="40"/>
          <w:sz w:val="28"/>
          <w:szCs w:val="28"/>
        </w:rPr>
        <w:t xml:space="preserve"> разло</w:t>
      </w:r>
      <w:r w:rsidR="0069014B">
        <w:rPr>
          <w:rFonts w:cstheme="minorHAnsi"/>
          <w:color w:val="4A442A" w:themeColor="background2" w:themeShade="40"/>
          <w:sz w:val="28"/>
          <w:szCs w:val="28"/>
        </w:rPr>
        <w:t>жить их по размеру. Затем даёт</w:t>
      </w:r>
      <w:r w:rsidRPr="00FE4CB6">
        <w:rPr>
          <w:rFonts w:cstheme="minorHAnsi"/>
          <w:color w:val="4A442A" w:themeColor="background2" w:themeShade="40"/>
          <w:sz w:val="28"/>
          <w:szCs w:val="28"/>
        </w:rPr>
        <w:t xml:space="preserve"> картинки (реальные изображения предметов простой формы: флажок, машина, лодка с парус</w:t>
      </w:r>
      <w:r w:rsidR="0069014B">
        <w:rPr>
          <w:rFonts w:cstheme="minorHAnsi"/>
          <w:color w:val="4A442A" w:themeColor="background2" w:themeShade="40"/>
          <w:sz w:val="28"/>
          <w:szCs w:val="28"/>
        </w:rPr>
        <w:t xml:space="preserve">ом, тачка, цветок, ваза и др.) родитель просит </w:t>
      </w:r>
      <w:r w:rsidRPr="00FE4CB6">
        <w:rPr>
          <w:rFonts w:cstheme="minorHAnsi"/>
          <w:color w:val="4A442A" w:themeColor="background2" w:themeShade="40"/>
          <w:sz w:val="28"/>
          <w:szCs w:val="28"/>
        </w:rPr>
        <w:t xml:space="preserve"> выложить изображение этих предметов палочками.</w:t>
      </w:r>
    </w:p>
    <w:p w:rsidR="0069570F" w:rsidRDefault="0069570F" w:rsidP="00A75F4E">
      <w:pPr>
        <w:rPr>
          <w:rFonts w:cstheme="minorHAnsi"/>
          <w:color w:val="4A442A" w:themeColor="background2" w:themeShade="40"/>
          <w:sz w:val="28"/>
          <w:szCs w:val="28"/>
        </w:rPr>
      </w:pPr>
    </w:p>
    <w:p w:rsidR="0069570F" w:rsidRDefault="0069570F" w:rsidP="00A75F4E">
      <w:pPr>
        <w:rPr>
          <w:rFonts w:cstheme="minorHAnsi"/>
          <w:color w:val="4A442A" w:themeColor="background2" w:themeShade="40"/>
          <w:sz w:val="28"/>
          <w:szCs w:val="28"/>
        </w:rPr>
      </w:pPr>
      <w:r>
        <w:rPr>
          <w:rFonts w:cstheme="minorHAnsi"/>
          <w:color w:val="4A442A" w:themeColor="background2" w:themeShade="40"/>
          <w:sz w:val="28"/>
          <w:szCs w:val="28"/>
        </w:rPr>
        <w:t xml:space="preserve"> </w:t>
      </w:r>
      <w:r w:rsidRPr="0069570F">
        <w:rPr>
          <w:rFonts w:cstheme="minorHAnsi"/>
          <w:noProof/>
          <w:color w:val="4A442A" w:themeColor="background2" w:themeShade="40"/>
          <w:sz w:val="28"/>
          <w:szCs w:val="28"/>
          <w:lang w:eastAsia="ru-RU"/>
        </w:rPr>
        <w:drawing>
          <wp:inline distT="0" distB="0" distL="0" distR="0">
            <wp:extent cx="2859154" cy="2062263"/>
            <wp:effectExtent l="19050" t="0" r="0" b="0"/>
            <wp:docPr id="11" name="Рисунок 4" descr="https://im0-tub-ru.yandex.net/i?id=81fd3d12dbfec0e9fc423a5631ee7906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81fd3d12dbfec0e9fc423a5631ee7906-l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451" cy="206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color w:val="4A442A" w:themeColor="background2" w:themeShade="40"/>
          <w:sz w:val="28"/>
          <w:szCs w:val="28"/>
        </w:rPr>
        <w:t xml:space="preserve">     </w:t>
      </w:r>
      <w:r w:rsidRPr="0069570F">
        <w:rPr>
          <w:rFonts w:cstheme="minorHAnsi"/>
          <w:noProof/>
          <w:color w:val="4A442A" w:themeColor="background2" w:themeShade="40"/>
          <w:sz w:val="28"/>
          <w:szCs w:val="28"/>
          <w:lang w:eastAsia="ru-RU"/>
        </w:rPr>
        <w:drawing>
          <wp:inline distT="0" distB="0" distL="0" distR="0">
            <wp:extent cx="2928431" cy="1974714"/>
            <wp:effectExtent l="19050" t="0" r="5269" b="0"/>
            <wp:docPr id="13" name="Рисунок 10" descr="https://cdn5.imgbb.ru/community/71/713554/46edf188c2b40ff1289671e675eab8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5.imgbb.ru/community/71/713554/46edf188c2b40ff1289671e675eab8c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481" cy="1980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70F" w:rsidRDefault="0069570F" w:rsidP="00A75F4E">
      <w:pPr>
        <w:rPr>
          <w:rFonts w:cstheme="minorHAnsi"/>
          <w:color w:val="4A442A" w:themeColor="background2" w:themeShade="40"/>
          <w:sz w:val="28"/>
          <w:szCs w:val="28"/>
        </w:rPr>
      </w:pPr>
    </w:p>
    <w:p w:rsidR="0069570F" w:rsidRDefault="0069570F" w:rsidP="00A75F4E">
      <w:pPr>
        <w:rPr>
          <w:rFonts w:cstheme="minorHAnsi"/>
          <w:color w:val="4A442A" w:themeColor="background2" w:themeShade="40"/>
          <w:sz w:val="28"/>
          <w:szCs w:val="28"/>
        </w:rPr>
      </w:pPr>
    </w:p>
    <w:p w:rsidR="0069014B" w:rsidRPr="00EB5F26" w:rsidRDefault="0069014B" w:rsidP="0069014B">
      <w:pPr>
        <w:rPr>
          <w:rFonts w:cstheme="minorHAnsi"/>
          <w:color w:val="943634" w:themeColor="accent2" w:themeShade="BF"/>
          <w:sz w:val="32"/>
          <w:szCs w:val="32"/>
        </w:rPr>
      </w:pPr>
      <w:r w:rsidRPr="00EB5F26">
        <w:rPr>
          <w:rFonts w:cstheme="minorHAnsi"/>
          <w:color w:val="943634" w:themeColor="accent2" w:themeShade="BF"/>
          <w:sz w:val="32"/>
          <w:szCs w:val="32"/>
        </w:rPr>
        <w:t> </w:t>
      </w:r>
      <w:r w:rsidRPr="00EB5F26">
        <w:rPr>
          <w:rFonts w:cstheme="minorHAnsi"/>
          <w:b/>
          <w:bCs/>
          <w:color w:val="943634" w:themeColor="accent2" w:themeShade="BF"/>
          <w:sz w:val="32"/>
          <w:szCs w:val="32"/>
        </w:rPr>
        <w:t>«Вспомни, на что похоже»</w:t>
      </w:r>
    </w:p>
    <w:p w:rsidR="0069014B" w:rsidRPr="00FE4CB6" w:rsidRDefault="0069014B" w:rsidP="0069014B">
      <w:pPr>
        <w:rPr>
          <w:rFonts w:cstheme="minorHAnsi"/>
          <w:color w:val="4A442A" w:themeColor="background2" w:themeShade="40"/>
          <w:sz w:val="28"/>
          <w:szCs w:val="28"/>
        </w:rPr>
      </w:pPr>
      <w:r w:rsidRPr="00FE4CB6">
        <w:rPr>
          <w:rFonts w:cstheme="minorHAnsi"/>
          <w:b/>
          <w:bCs/>
          <w:color w:val="4A442A" w:themeColor="background2" w:themeShade="40"/>
          <w:sz w:val="28"/>
          <w:szCs w:val="28"/>
        </w:rPr>
        <w:t>Цель игры: </w:t>
      </w:r>
      <w:r w:rsidRPr="00FE4CB6">
        <w:rPr>
          <w:rFonts w:cstheme="minorHAnsi"/>
          <w:color w:val="4A442A" w:themeColor="background2" w:themeShade="40"/>
          <w:sz w:val="28"/>
          <w:szCs w:val="28"/>
        </w:rPr>
        <w:t>упражнять детей в назывании геометрических фигур.</w:t>
      </w:r>
    </w:p>
    <w:p w:rsidR="0069014B" w:rsidRDefault="0069014B" w:rsidP="0069014B">
      <w:pPr>
        <w:rPr>
          <w:rFonts w:cstheme="minorHAnsi"/>
          <w:color w:val="4A442A" w:themeColor="background2" w:themeShade="40"/>
          <w:sz w:val="28"/>
          <w:szCs w:val="28"/>
        </w:rPr>
      </w:pPr>
      <w:r w:rsidRPr="00FE4CB6">
        <w:rPr>
          <w:rFonts w:cstheme="minorHAnsi"/>
          <w:b/>
          <w:bCs/>
          <w:color w:val="4A442A" w:themeColor="background2" w:themeShade="40"/>
          <w:sz w:val="28"/>
          <w:szCs w:val="28"/>
        </w:rPr>
        <w:t>Материал: </w:t>
      </w:r>
      <w:r w:rsidRPr="00FE4CB6">
        <w:rPr>
          <w:rFonts w:cstheme="minorHAnsi"/>
          <w:color w:val="4A442A" w:themeColor="background2" w:themeShade="40"/>
          <w:sz w:val="28"/>
          <w:szCs w:val="28"/>
        </w:rPr>
        <w:t>карточки с изображением геометрических фигур.</w:t>
      </w:r>
      <w:r w:rsidRPr="00FE4CB6">
        <w:rPr>
          <w:rFonts w:cstheme="minorHAnsi"/>
          <w:color w:val="4A442A" w:themeColor="background2" w:themeShade="40"/>
          <w:sz w:val="28"/>
          <w:szCs w:val="28"/>
        </w:rPr>
        <w:br/>
      </w:r>
      <w:r w:rsidRPr="00FE4CB6">
        <w:rPr>
          <w:rFonts w:cstheme="minorHAnsi"/>
          <w:b/>
          <w:bCs/>
          <w:color w:val="4A442A" w:themeColor="background2" w:themeShade="40"/>
          <w:sz w:val="28"/>
          <w:szCs w:val="28"/>
        </w:rPr>
        <w:t>Ход игры. </w:t>
      </w:r>
      <w:r>
        <w:rPr>
          <w:rFonts w:cstheme="minorHAnsi"/>
          <w:color w:val="4A442A" w:themeColor="background2" w:themeShade="40"/>
          <w:sz w:val="28"/>
          <w:szCs w:val="28"/>
        </w:rPr>
        <w:t>Родитель ребёнку предлагает</w:t>
      </w:r>
      <w:r w:rsidRPr="00FE4CB6">
        <w:rPr>
          <w:rFonts w:cstheme="minorHAnsi"/>
          <w:color w:val="4A442A" w:themeColor="background2" w:themeShade="40"/>
          <w:sz w:val="28"/>
          <w:szCs w:val="28"/>
        </w:rPr>
        <w:t xml:space="preserve"> карточки с изображением с</w:t>
      </w:r>
      <w:r>
        <w:rPr>
          <w:rFonts w:cstheme="minorHAnsi"/>
          <w:color w:val="4A442A" w:themeColor="background2" w:themeShade="40"/>
          <w:sz w:val="28"/>
          <w:szCs w:val="28"/>
        </w:rPr>
        <w:t xml:space="preserve">троительных деталей, </w:t>
      </w:r>
      <w:r w:rsidRPr="00FE4CB6">
        <w:rPr>
          <w:rFonts w:cstheme="minorHAnsi"/>
          <w:color w:val="4A442A" w:themeColor="background2" w:themeShade="40"/>
          <w:sz w:val="28"/>
          <w:szCs w:val="28"/>
        </w:rPr>
        <w:t xml:space="preserve"> просит назвать деталь и вспомнить предметы, имеющие с ней сходство, обосновать при этом, почему он эти предметы указывает. </w:t>
      </w:r>
    </w:p>
    <w:p w:rsidR="00C61AE5" w:rsidRDefault="00C61AE5" w:rsidP="0069014B">
      <w:pPr>
        <w:rPr>
          <w:rFonts w:cstheme="minorHAnsi"/>
          <w:color w:val="4A442A" w:themeColor="background2" w:themeShade="40"/>
          <w:sz w:val="28"/>
          <w:szCs w:val="28"/>
        </w:rPr>
      </w:pPr>
    </w:p>
    <w:p w:rsidR="0069570F" w:rsidRDefault="0069570F" w:rsidP="0069014B">
      <w:pPr>
        <w:rPr>
          <w:rFonts w:cstheme="minorHAnsi"/>
          <w:color w:val="4A442A" w:themeColor="background2" w:themeShade="40"/>
          <w:sz w:val="28"/>
          <w:szCs w:val="28"/>
        </w:rPr>
      </w:pPr>
      <w:r>
        <w:rPr>
          <w:rFonts w:cstheme="minorHAnsi"/>
          <w:color w:val="4A442A" w:themeColor="background2" w:themeShade="40"/>
          <w:sz w:val="28"/>
          <w:szCs w:val="28"/>
        </w:rPr>
        <w:t xml:space="preserve">                          </w:t>
      </w:r>
      <w:r w:rsidR="002C664B">
        <w:rPr>
          <w:noProof/>
          <w:lang w:eastAsia="ru-RU"/>
        </w:rPr>
        <w:drawing>
          <wp:inline distT="0" distB="0" distL="0" distR="0">
            <wp:extent cx="3959563" cy="2969672"/>
            <wp:effectExtent l="19050" t="0" r="2837" b="0"/>
            <wp:docPr id="8" name="Рисунок 13" descr="https://ds02.infourok.ru/uploads/ex/0513/00036072-565903a1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2.infourok.ru/uploads/ex/0513/00036072-565903a1/img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719" cy="2971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70F" w:rsidRDefault="0069570F" w:rsidP="0069014B">
      <w:pPr>
        <w:rPr>
          <w:rFonts w:cstheme="minorHAnsi"/>
          <w:color w:val="4A442A" w:themeColor="background2" w:themeShade="40"/>
          <w:sz w:val="28"/>
          <w:szCs w:val="28"/>
        </w:rPr>
      </w:pPr>
    </w:p>
    <w:p w:rsidR="0069570F" w:rsidRDefault="0069570F" w:rsidP="0069014B">
      <w:pPr>
        <w:rPr>
          <w:rFonts w:cstheme="minorHAnsi"/>
          <w:color w:val="4A442A" w:themeColor="background2" w:themeShade="40"/>
          <w:sz w:val="28"/>
          <w:szCs w:val="28"/>
        </w:rPr>
      </w:pPr>
    </w:p>
    <w:p w:rsidR="0069570F" w:rsidRDefault="0069570F" w:rsidP="0069014B">
      <w:pPr>
        <w:rPr>
          <w:rFonts w:cstheme="minorHAnsi"/>
          <w:color w:val="4A442A" w:themeColor="background2" w:themeShade="40"/>
          <w:sz w:val="28"/>
          <w:szCs w:val="28"/>
        </w:rPr>
      </w:pPr>
    </w:p>
    <w:p w:rsidR="0069014B" w:rsidRDefault="0069014B" w:rsidP="0069014B">
      <w:pPr>
        <w:rPr>
          <w:rFonts w:cstheme="minorHAnsi"/>
          <w:color w:val="4A442A" w:themeColor="background2" w:themeShade="40"/>
          <w:sz w:val="28"/>
          <w:szCs w:val="28"/>
        </w:rPr>
      </w:pPr>
    </w:p>
    <w:p w:rsidR="0069570F" w:rsidRDefault="0069570F" w:rsidP="0069014B">
      <w:pPr>
        <w:rPr>
          <w:rFonts w:cstheme="minorHAnsi"/>
          <w:color w:val="4A442A" w:themeColor="background2" w:themeShade="40"/>
          <w:sz w:val="28"/>
          <w:szCs w:val="28"/>
        </w:rPr>
      </w:pPr>
    </w:p>
    <w:p w:rsidR="00C61AE5" w:rsidRDefault="00C61AE5" w:rsidP="0069014B">
      <w:pPr>
        <w:rPr>
          <w:rFonts w:cstheme="minorHAnsi"/>
          <w:color w:val="4A442A" w:themeColor="background2" w:themeShade="40"/>
          <w:sz w:val="28"/>
          <w:szCs w:val="28"/>
        </w:rPr>
      </w:pPr>
    </w:p>
    <w:p w:rsidR="0069014B" w:rsidRPr="005550B8" w:rsidRDefault="0069014B" w:rsidP="0069014B">
      <w:pPr>
        <w:rPr>
          <w:rFonts w:cstheme="minorHAnsi"/>
          <w:color w:val="943634" w:themeColor="accent2" w:themeShade="BF"/>
          <w:sz w:val="32"/>
          <w:szCs w:val="32"/>
        </w:rPr>
      </w:pPr>
      <w:r w:rsidRPr="005550B8">
        <w:rPr>
          <w:rFonts w:cstheme="minorHAnsi"/>
          <w:b/>
          <w:bCs/>
          <w:color w:val="943634" w:themeColor="accent2" w:themeShade="BF"/>
          <w:sz w:val="32"/>
          <w:szCs w:val="32"/>
        </w:rPr>
        <w:lastRenderedPageBreak/>
        <w:t> «Обустрой комнату»</w:t>
      </w:r>
    </w:p>
    <w:p w:rsidR="0069014B" w:rsidRPr="00FE4CB6" w:rsidRDefault="0069014B" w:rsidP="0069014B">
      <w:pPr>
        <w:rPr>
          <w:rFonts w:cstheme="minorHAnsi"/>
          <w:color w:val="4A442A" w:themeColor="background2" w:themeShade="40"/>
          <w:sz w:val="28"/>
          <w:szCs w:val="28"/>
        </w:rPr>
      </w:pPr>
      <w:r w:rsidRPr="00FE4CB6">
        <w:rPr>
          <w:rFonts w:cstheme="minorHAnsi"/>
          <w:b/>
          <w:bCs/>
          <w:color w:val="4A442A" w:themeColor="background2" w:themeShade="40"/>
          <w:sz w:val="28"/>
          <w:szCs w:val="28"/>
        </w:rPr>
        <w:t>Цель игры:</w:t>
      </w:r>
      <w:r w:rsidRPr="00FE4CB6">
        <w:rPr>
          <w:rFonts w:cstheme="minorHAnsi"/>
          <w:color w:val="4A442A" w:themeColor="background2" w:themeShade="40"/>
          <w:sz w:val="28"/>
          <w:szCs w:val="28"/>
        </w:rPr>
        <w:t> развитие логического мышления дошкольников.</w:t>
      </w:r>
    </w:p>
    <w:p w:rsidR="0069014B" w:rsidRPr="00FE4CB6" w:rsidRDefault="0069014B" w:rsidP="0069014B">
      <w:pPr>
        <w:rPr>
          <w:rFonts w:cstheme="minorHAnsi"/>
          <w:color w:val="4A442A" w:themeColor="background2" w:themeShade="40"/>
          <w:sz w:val="28"/>
          <w:szCs w:val="28"/>
        </w:rPr>
      </w:pPr>
      <w:r w:rsidRPr="00FE4CB6">
        <w:rPr>
          <w:rFonts w:cstheme="minorHAnsi"/>
          <w:b/>
          <w:bCs/>
          <w:color w:val="4A442A" w:themeColor="background2" w:themeShade="40"/>
          <w:sz w:val="28"/>
          <w:szCs w:val="28"/>
        </w:rPr>
        <w:t>Материал: </w:t>
      </w:r>
      <w:r w:rsidRPr="00FE4CB6">
        <w:rPr>
          <w:rFonts w:cstheme="minorHAnsi"/>
          <w:color w:val="4A442A" w:themeColor="background2" w:themeShade="40"/>
          <w:sz w:val="28"/>
          <w:szCs w:val="28"/>
        </w:rPr>
        <w:t>лист бумаги (35* 45см), строительный набор, плоскостные геометрические фигуры</w:t>
      </w:r>
    </w:p>
    <w:p w:rsidR="0069014B" w:rsidRDefault="0069014B" w:rsidP="0069014B">
      <w:pPr>
        <w:rPr>
          <w:rFonts w:cstheme="minorHAnsi"/>
          <w:color w:val="4A442A" w:themeColor="background2" w:themeShade="40"/>
          <w:sz w:val="28"/>
          <w:szCs w:val="28"/>
        </w:rPr>
      </w:pPr>
      <w:r w:rsidRPr="00FE4CB6">
        <w:rPr>
          <w:rFonts w:cstheme="minorHAnsi"/>
          <w:b/>
          <w:bCs/>
          <w:color w:val="4A442A" w:themeColor="background2" w:themeShade="40"/>
          <w:sz w:val="28"/>
          <w:szCs w:val="28"/>
        </w:rPr>
        <w:t>Ход игры. </w:t>
      </w:r>
      <w:r>
        <w:rPr>
          <w:rFonts w:cstheme="minorHAnsi"/>
          <w:color w:val="4A442A" w:themeColor="background2" w:themeShade="40"/>
          <w:sz w:val="28"/>
          <w:szCs w:val="28"/>
        </w:rPr>
        <w:t>Родитель  предлагает ребёнку</w:t>
      </w:r>
      <w:r w:rsidRPr="00FE4CB6">
        <w:rPr>
          <w:rFonts w:cstheme="minorHAnsi"/>
          <w:color w:val="4A442A" w:themeColor="background2" w:themeShade="40"/>
          <w:sz w:val="28"/>
          <w:szCs w:val="28"/>
        </w:rPr>
        <w:t xml:space="preserve"> лист бумаги (З5*45 см) и говорит, что это пол кукольной комнаты, просит обстроить его кирпичиками (стены комнаты), оставив промежутки для о</w:t>
      </w:r>
      <w:r>
        <w:rPr>
          <w:rFonts w:cstheme="minorHAnsi"/>
          <w:color w:val="4A442A" w:themeColor="background2" w:themeShade="40"/>
          <w:sz w:val="28"/>
          <w:szCs w:val="28"/>
        </w:rPr>
        <w:t>кна и двери. После того как ребёнок сделает это, вынимает лист и кла</w:t>
      </w:r>
      <w:r w:rsidRPr="00FE4CB6">
        <w:rPr>
          <w:rFonts w:cstheme="minorHAnsi"/>
          <w:color w:val="4A442A" w:themeColor="background2" w:themeShade="40"/>
          <w:sz w:val="28"/>
          <w:szCs w:val="28"/>
        </w:rPr>
        <w:t>дет его рядом с построенной комнатой. Затем достает геометрические фигуры и предлагает разложить их на бумаге, подбирая похожие по форме на предметы мебели (квадрат - табуретка, прямоугольни</w:t>
      </w:r>
      <w:r>
        <w:rPr>
          <w:rFonts w:cstheme="minorHAnsi"/>
          <w:color w:val="4A442A" w:themeColor="background2" w:themeShade="40"/>
          <w:sz w:val="28"/>
          <w:szCs w:val="28"/>
        </w:rPr>
        <w:t xml:space="preserve">к - кровать и т.д.). Родитель рассматривает с ребёнком </w:t>
      </w:r>
      <w:r w:rsidRPr="00FE4CB6">
        <w:rPr>
          <w:rFonts w:cstheme="minorHAnsi"/>
          <w:color w:val="4A442A" w:themeColor="background2" w:themeShade="40"/>
          <w:sz w:val="28"/>
          <w:szCs w:val="28"/>
        </w:rPr>
        <w:t xml:space="preserve"> получившуюся схему и просит расставить по ней "мебель" в комнате, обстроенной кирпи</w:t>
      </w:r>
      <w:r>
        <w:rPr>
          <w:rFonts w:cstheme="minorHAnsi"/>
          <w:color w:val="4A442A" w:themeColor="background2" w:themeShade="40"/>
          <w:sz w:val="28"/>
          <w:szCs w:val="28"/>
        </w:rPr>
        <w:t xml:space="preserve">чиками. По окончании работы, </w:t>
      </w:r>
      <w:proofErr w:type="gramStart"/>
      <w:r>
        <w:rPr>
          <w:rFonts w:cstheme="minorHAnsi"/>
          <w:color w:val="4A442A" w:themeColor="background2" w:themeShade="40"/>
          <w:sz w:val="28"/>
          <w:szCs w:val="28"/>
        </w:rPr>
        <w:t xml:space="preserve">ребёнок вместе  с родителем </w:t>
      </w:r>
      <w:r w:rsidRPr="00FE4CB6">
        <w:rPr>
          <w:rFonts w:cstheme="minorHAnsi"/>
          <w:color w:val="4A442A" w:themeColor="background2" w:themeShade="40"/>
          <w:sz w:val="28"/>
          <w:szCs w:val="28"/>
        </w:rPr>
        <w:t xml:space="preserve"> сравнивают</w:t>
      </w:r>
      <w:proofErr w:type="gramEnd"/>
      <w:r w:rsidRPr="00FE4CB6">
        <w:rPr>
          <w:rFonts w:cstheme="minorHAnsi"/>
          <w:color w:val="4A442A" w:themeColor="background2" w:themeShade="40"/>
          <w:sz w:val="28"/>
          <w:szCs w:val="28"/>
        </w:rPr>
        <w:t xml:space="preserve"> изображение с постройкой.</w:t>
      </w:r>
    </w:p>
    <w:p w:rsidR="002C664B" w:rsidRDefault="002C664B" w:rsidP="0069014B">
      <w:pPr>
        <w:rPr>
          <w:rFonts w:cstheme="minorHAnsi"/>
          <w:color w:val="4A442A" w:themeColor="background2" w:themeShade="40"/>
          <w:sz w:val="28"/>
          <w:szCs w:val="28"/>
        </w:rPr>
      </w:pPr>
    </w:p>
    <w:p w:rsidR="002C664B" w:rsidRDefault="002C664B" w:rsidP="0069014B">
      <w:pPr>
        <w:rPr>
          <w:rFonts w:cstheme="minorHAnsi"/>
          <w:color w:val="4A442A" w:themeColor="background2" w:themeShade="4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99648" cy="3336587"/>
            <wp:effectExtent l="19050" t="0" r="0" b="0"/>
            <wp:docPr id="10" name="Рисунок 10" descr="https://fsd.intolimp.org/html/2018/01/14/i_5a5b9813464eb/img_phpAnb4gu_NOD-po-konstruirovaniyu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intolimp.org/html/2018/01/14/i_5a5b9813464eb/img_phpAnb4gu_NOD-po-konstruirovaniyu_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5745" b="11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648" cy="3336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64B" w:rsidRDefault="002C664B" w:rsidP="0069014B">
      <w:pPr>
        <w:rPr>
          <w:rFonts w:cstheme="minorHAnsi"/>
          <w:color w:val="4A442A" w:themeColor="background2" w:themeShade="40"/>
          <w:sz w:val="28"/>
          <w:szCs w:val="28"/>
        </w:rPr>
      </w:pPr>
    </w:p>
    <w:p w:rsidR="0069570F" w:rsidRPr="007522C3" w:rsidRDefault="0069570F" w:rsidP="0069570F">
      <w:pPr>
        <w:rPr>
          <w:rFonts w:cstheme="minorHAnsi"/>
          <w:color w:val="943634" w:themeColor="accent2" w:themeShade="BF"/>
          <w:sz w:val="32"/>
          <w:szCs w:val="32"/>
        </w:rPr>
      </w:pPr>
      <w:r w:rsidRPr="007522C3">
        <w:rPr>
          <w:rFonts w:cstheme="minorHAnsi"/>
          <w:b/>
          <w:bCs/>
          <w:color w:val="943634" w:themeColor="accent2" w:themeShade="BF"/>
          <w:sz w:val="32"/>
          <w:szCs w:val="32"/>
        </w:rPr>
        <w:t> «Накладываем детали»</w:t>
      </w:r>
    </w:p>
    <w:p w:rsidR="0069570F" w:rsidRPr="00FE4CB6" w:rsidRDefault="0069570F" w:rsidP="0069570F">
      <w:pPr>
        <w:rPr>
          <w:rFonts w:cstheme="minorHAnsi"/>
          <w:color w:val="4A442A" w:themeColor="background2" w:themeShade="40"/>
          <w:sz w:val="28"/>
          <w:szCs w:val="28"/>
        </w:rPr>
      </w:pPr>
      <w:r w:rsidRPr="00FE4CB6">
        <w:rPr>
          <w:rFonts w:cstheme="minorHAnsi"/>
          <w:b/>
          <w:bCs/>
          <w:color w:val="4A442A" w:themeColor="background2" w:themeShade="40"/>
          <w:sz w:val="28"/>
          <w:szCs w:val="28"/>
        </w:rPr>
        <w:t>Цель игры:</w:t>
      </w:r>
      <w:r w:rsidRPr="00FE4CB6">
        <w:rPr>
          <w:rFonts w:cstheme="minorHAnsi"/>
          <w:color w:val="4A442A" w:themeColor="background2" w:themeShade="40"/>
          <w:sz w:val="28"/>
          <w:szCs w:val="28"/>
        </w:rPr>
        <w:t> развитие логического мышления дошкольников.</w:t>
      </w:r>
    </w:p>
    <w:p w:rsidR="0069570F" w:rsidRPr="00FE4CB6" w:rsidRDefault="0069570F" w:rsidP="0069570F">
      <w:pPr>
        <w:rPr>
          <w:rFonts w:cstheme="minorHAnsi"/>
          <w:color w:val="4A442A" w:themeColor="background2" w:themeShade="40"/>
          <w:sz w:val="28"/>
          <w:szCs w:val="28"/>
        </w:rPr>
      </w:pPr>
      <w:r w:rsidRPr="00FE4CB6">
        <w:rPr>
          <w:rFonts w:cstheme="minorHAnsi"/>
          <w:b/>
          <w:bCs/>
          <w:color w:val="4A442A" w:themeColor="background2" w:themeShade="40"/>
          <w:sz w:val="28"/>
          <w:szCs w:val="28"/>
        </w:rPr>
        <w:t>Материал: </w:t>
      </w:r>
      <w:r w:rsidRPr="00FE4CB6">
        <w:rPr>
          <w:rFonts w:cstheme="minorHAnsi"/>
          <w:color w:val="4A442A" w:themeColor="background2" w:themeShade="40"/>
          <w:sz w:val="28"/>
          <w:szCs w:val="28"/>
        </w:rPr>
        <w:t>карточки схемы, строительные детали.</w:t>
      </w:r>
    </w:p>
    <w:p w:rsidR="0069014B" w:rsidRPr="0069570F" w:rsidRDefault="0069570F" w:rsidP="0069570F">
      <w:pPr>
        <w:rPr>
          <w:rFonts w:cstheme="minorHAnsi"/>
          <w:color w:val="4A442A" w:themeColor="background2" w:themeShade="40"/>
          <w:sz w:val="28"/>
          <w:szCs w:val="28"/>
        </w:rPr>
      </w:pPr>
      <w:r w:rsidRPr="00FE4CB6">
        <w:rPr>
          <w:rFonts w:cstheme="minorHAnsi"/>
          <w:b/>
          <w:bCs/>
          <w:color w:val="4A442A" w:themeColor="background2" w:themeShade="40"/>
          <w:sz w:val="28"/>
          <w:szCs w:val="28"/>
        </w:rPr>
        <w:t>Ход игры. </w:t>
      </w:r>
      <w:r>
        <w:rPr>
          <w:rFonts w:cstheme="minorHAnsi"/>
          <w:color w:val="4A442A" w:themeColor="background2" w:themeShade="40"/>
          <w:sz w:val="28"/>
          <w:szCs w:val="28"/>
        </w:rPr>
        <w:t>Родитель даёт р</w:t>
      </w:r>
      <w:r w:rsidR="002C664B">
        <w:rPr>
          <w:rFonts w:cstheme="minorHAnsi"/>
          <w:color w:val="4A442A" w:themeColor="background2" w:themeShade="40"/>
          <w:sz w:val="28"/>
          <w:szCs w:val="28"/>
        </w:rPr>
        <w:t>е</w:t>
      </w:r>
      <w:r>
        <w:rPr>
          <w:rFonts w:cstheme="minorHAnsi"/>
          <w:color w:val="4A442A" w:themeColor="background2" w:themeShade="40"/>
          <w:sz w:val="28"/>
          <w:szCs w:val="28"/>
        </w:rPr>
        <w:t>бёнку</w:t>
      </w:r>
      <w:r w:rsidRPr="00FE4CB6">
        <w:rPr>
          <w:rFonts w:cstheme="minorHAnsi"/>
          <w:color w:val="4A442A" w:themeColor="background2" w:themeShade="40"/>
          <w:sz w:val="28"/>
          <w:szCs w:val="28"/>
        </w:rPr>
        <w:t xml:space="preserve"> две карточки: на одной в виде схемы изображены различные терем</w:t>
      </w:r>
      <w:r>
        <w:rPr>
          <w:rFonts w:cstheme="minorHAnsi"/>
          <w:color w:val="4A442A" w:themeColor="background2" w:themeShade="40"/>
          <w:sz w:val="28"/>
          <w:szCs w:val="28"/>
        </w:rPr>
        <w:t>ки, на другой - строительные де</w:t>
      </w:r>
      <w:r w:rsidRPr="00FE4CB6">
        <w:rPr>
          <w:rFonts w:cstheme="minorHAnsi"/>
          <w:color w:val="4A442A" w:themeColor="background2" w:themeShade="40"/>
          <w:sz w:val="28"/>
          <w:szCs w:val="28"/>
        </w:rPr>
        <w:t>тали, которые следует отобрать для решения данной задачи. Цель</w:t>
      </w:r>
      <w:r>
        <w:rPr>
          <w:rFonts w:cstheme="minorHAnsi"/>
          <w:color w:val="4A442A" w:themeColor="background2" w:themeShade="40"/>
          <w:sz w:val="28"/>
          <w:szCs w:val="28"/>
        </w:rPr>
        <w:t xml:space="preserve"> </w:t>
      </w:r>
      <w:r w:rsidRPr="00FE4CB6">
        <w:rPr>
          <w:rFonts w:cstheme="minorHAnsi"/>
          <w:color w:val="4A442A" w:themeColor="background2" w:themeShade="40"/>
          <w:sz w:val="28"/>
          <w:szCs w:val="28"/>
        </w:rPr>
        <w:t>задания: уложить детали в контуре так, чтобы они соприкасались с поверхностью листа одной из граней. В проц</w:t>
      </w:r>
      <w:r>
        <w:rPr>
          <w:rFonts w:cstheme="minorHAnsi"/>
          <w:color w:val="4A442A" w:themeColor="background2" w:themeShade="40"/>
          <w:sz w:val="28"/>
          <w:szCs w:val="28"/>
        </w:rPr>
        <w:t>ессе решения задания родитель</w:t>
      </w:r>
      <w:r w:rsidRPr="00FE4CB6">
        <w:rPr>
          <w:rFonts w:cstheme="minorHAnsi"/>
          <w:color w:val="4A442A" w:themeColor="background2" w:themeShade="40"/>
          <w:sz w:val="28"/>
          <w:szCs w:val="28"/>
        </w:rPr>
        <w:t xml:space="preserve"> уточняе</w:t>
      </w:r>
      <w:r>
        <w:rPr>
          <w:rFonts w:cstheme="minorHAnsi"/>
          <w:color w:val="4A442A" w:themeColor="background2" w:themeShade="40"/>
          <w:sz w:val="28"/>
          <w:szCs w:val="28"/>
        </w:rPr>
        <w:t>т, какие детали использует ребе</w:t>
      </w:r>
      <w:r w:rsidRPr="00FE4CB6">
        <w:rPr>
          <w:rFonts w:cstheme="minorHAnsi"/>
          <w:color w:val="4A442A" w:themeColor="background2" w:themeShade="40"/>
          <w:sz w:val="28"/>
          <w:szCs w:val="28"/>
        </w:rPr>
        <w:t>нок, какого цвета, какая форма граней у той или иной детали, сколько граней у детали, сколько деталей пошло на сборку изображения.</w:t>
      </w:r>
    </w:p>
    <w:p w:rsidR="0069014B" w:rsidRDefault="0069014B" w:rsidP="0069014B">
      <w:pPr>
        <w:rPr>
          <w:rFonts w:cstheme="minorHAnsi"/>
          <w:color w:val="4A442A" w:themeColor="background2" w:themeShade="40"/>
          <w:sz w:val="28"/>
          <w:szCs w:val="28"/>
        </w:rPr>
      </w:pPr>
    </w:p>
    <w:p w:rsidR="0069014B" w:rsidRDefault="0069014B" w:rsidP="0069014B">
      <w:pPr>
        <w:rPr>
          <w:rFonts w:cstheme="minorHAnsi"/>
          <w:color w:val="4A442A" w:themeColor="background2" w:themeShade="40"/>
          <w:sz w:val="28"/>
          <w:szCs w:val="28"/>
        </w:rPr>
      </w:pPr>
    </w:p>
    <w:p w:rsidR="0069014B" w:rsidRDefault="0069014B" w:rsidP="0069014B">
      <w:pPr>
        <w:rPr>
          <w:rFonts w:cstheme="minorHAnsi"/>
          <w:color w:val="4A442A" w:themeColor="background2" w:themeShade="40"/>
          <w:sz w:val="28"/>
          <w:szCs w:val="28"/>
        </w:rPr>
      </w:pPr>
    </w:p>
    <w:p w:rsidR="0069014B" w:rsidRDefault="0069014B" w:rsidP="0069014B">
      <w:pPr>
        <w:rPr>
          <w:rFonts w:cstheme="minorHAnsi"/>
          <w:color w:val="4A442A" w:themeColor="background2" w:themeShade="40"/>
          <w:sz w:val="28"/>
          <w:szCs w:val="28"/>
        </w:rPr>
      </w:pPr>
    </w:p>
    <w:p w:rsidR="0069014B" w:rsidRDefault="0069014B" w:rsidP="0069014B">
      <w:pPr>
        <w:rPr>
          <w:rFonts w:cstheme="minorHAnsi"/>
          <w:color w:val="4A442A" w:themeColor="background2" w:themeShade="40"/>
          <w:sz w:val="28"/>
          <w:szCs w:val="28"/>
        </w:rPr>
      </w:pPr>
    </w:p>
    <w:p w:rsidR="0069014B" w:rsidRDefault="0069014B" w:rsidP="0069014B">
      <w:pPr>
        <w:rPr>
          <w:rFonts w:cstheme="minorHAnsi"/>
          <w:color w:val="4A442A" w:themeColor="background2" w:themeShade="40"/>
          <w:sz w:val="28"/>
          <w:szCs w:val="28"/>
        </w:rPr>
      </w:pPr>
    </w:p>
    <w:p w:rsidR="0069014B" w:rsidRPr="00FE4CB6" w:rsidRDefault="0069014B" w:rsidP="0069014B">
      <w:pPr>
        <w:rPr>
          <w:rFonts w:cstheme="minorHAnsi"/>
          <w:color w:val="4A442A" w:themeColor="background2" w:themeShade="40"/>
          <w:sz w:val="28"/>
          <w:szCs w:val="28"/>
        </w:rPr>
      </w:pPr>
    </w:p>
    <w:p w:rsidR="002C664B" w:rsidRPr="002C664B" w:rsidRDefault="002C664B" w:rsidP="002C664B">
      <w:pPr>
        <w:ind w:right="102"/>
        <w:jc w:val="center"/>
        <w:rPr>
          <w:color w:val="FF0000"/>
          <w:sz w:val="28"/>
        </w:rPr>
      </w:pPr>
      <w:r w:rsidRPr="002C664B">
        <w:rPr>
          <w:color w:val="FF0000"/>
          <w:sz w:val="28"/>
        </w:rPr>
        <w:lastRenderedPageBreak/>
        <w:t>Уважаемые родители!</w:t>
      </w:r>
    </w:p>
    <w:p w:rsidR="002C664B" w:rsidRDefault="002C664B" w:rsidP="002C664B">
      <w:pPr>
        <w:ind w:right="-198"/>
        <w:rPr>
          <w:sz w:val="28"/>
        </w:rPr>
      </w:pPr>
      <w:r>
        <w:rPr>
          <w:sz w:val="28"/>
        </w:rPr>
        <w:t xml:space="preserve">Занимайтесь конструированием вместе с ребѐнком, так вы будете  видеть и понимать, когда ваш ребѐнок готов освоить более сложный вид конструктора. </w:t>
      </w:r>
    </w:p>
    <w:p w:rsidR="002C664B" w:rsidRDefault="002C664B" w:rsidP="002C664B">
      <w:pPr>
        <w:ind w:right="-198"/>
        <w:rPr>
          <w:sz w:val="28"/>
        </w:rPr>
      </w:pPr>
      <w:proofErr w:type="gramStart"/>
      <w:r>
        <w:rPr>
          <w:sz w:val="28"/>
        </w:rPr>
        <w:t xml:space="preserve">Помимо  конструкторов,  возможно использование </w:t>
      </w:r>
      <w:r w:rsidR="00C61AE5">
        <w:rPr>
          <w:sz w:val="28"/>
        </w:rPr>
        <w:t xml:space="preserve"> </w:t>
      </w:r>
      <w:r>
        <w:rPr>
          <w:sz w:val="28"/>
        </w:rPr>
        <w:t>дополнительных  деталей,</w:t>
      </w:r>
      <w:r>
        <w:rPr>
          <w:spacing w:val="40"/>
          <w:sz w:val="28"/>
        </w:rPr>
        <w:t xml:space="preserve"> </w:t>
      </w:r>
      <w:r>
        <w:rPr>
          <w:sz w:val="28"/>
        </w:rPr>
        <w:t>частей  (деревья, машины, люди, окна, двери).</w:t>
      </w:r>
      <w:proofErr w:type="gramEnd"/>
      <w:r>
        <w:rPr>
          <w:sz w:val="28"/>
        </w:rPr>
        <w:t xml:space="preserve">  Если наборы не содержат этих элементов, их можно создать из бумаги, картона, природного и бросового материала.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Такое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дополнение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обогащает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конструктивное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творчество.</w:t>
      </w:r>
    </w:p>
    <w:p w:rsidR="00E530B0" w:rsidRPr="002C664B" w:rsidRDefault="002C664B" w:rsidP="002C664B">
      <w:pPr>
        <w:ind w:right="102"/>
        <w:jc w:val="center"/>
        <w:rPr>
          <w:b/>
          <w:color w:val="FF0000"/>
          <w:sz w:val="28"/>
        </w:rPr>
        <w:sectPr w:rsidR="00E530B0" w:rsidRPr="002C664B">
          <w:type w:val="continuous"/>
          <w:pgSz w:w="11910" w:h="16840"/>
          <w:pgMar w:top="760" w:right="740" w:bottom="280" w:left="1020" w:header="720" w:footer="720" w:gutter="0"/>
          <w:cols w:space="720"/>
        </w:sectPr>
      </w:pPr>
      <w:r w:rsidRPr="002C664B">
        <w:rPr>
          <w:b/>
          <w:color w:val="FF0000"/>
          <w:sz w:val="28"/>
        </w:rPr>
        <w:t>Главная ваша задача в конструктивной игре с детьми – поддерживать оригинальность детей,  вовремя похвалить за что-то интересное.</w:t>
      </w:r>
    </w:p>
    <w:p w:rsidR="00F6591E" w:rsidRDefault="00F6591E" w:rsidP="00F6591E">
      <w:pPr>
        <w:spacing w:before="1"/>
        <w:rPr>
          <w:sz w:val="32"/>
        </w:rPr>
      </w:pPr>
    </w:p>
    <w:sectPr w:rsidR="00F6591E" w:rsidSect="00760EBF">
      <w:pgSz w:w="11910" w:h="16840"/>
      <w:pgMar w:top="760" w:right="7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B76B1"/>
    <w:multiLevelType w:val="hybridMultilevel"/>
    <w:tmpl w:val="AF5E4F5C"/>
    <w:lvl w:ilvl="0" w:tplc="07441250">
      <w:numFmt w:val="bullet"/>
      <w:lvlText w:val=""/>
      <w:lvlJc w:val="left"/>
      <w:pPr>
        <w:ind w:left="83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AB87444">
      <w:numFmt w:val="bullet"/>
      <w:lvlText w:val="-"/>
      <w:lvlJc w:val="left"/>
      <w:pPr>
        <w:ind w:left="115" w:hanging="317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B6682F00">
      <w:numFmt w:val="bullet"/>
      <w:lvlText w:val="•"/>
      <w:lvlJc w:val="left"/>
      <w:pPr>
        <w:ind w:left="1874" w:hanging="317"/>
      </w:pPr>
      <w:rPr>
        <w:rFonts w:hint="default"/>
        <w:lang w:val="ru-RU" w:eastAsia="en-US" w:bidi="ar-SA"/>
      </w:rPr>
    </w:lvl>
    <w:lvl w:ilvl="3" w:tplc="97F8A176">
      <w:numFmt w:val="bullet"/>
      <w:lvlText w:val="•"/>
      <w:lvlJc w:val="left"/>
      <w:pPr>
        <w:ind w:left="2908" w:hanging="317"/>
      </w:pPr>
      <w:rPr>
        <w:rFonts w:hint="default"/>
        <w:lang w:val="ru-RU" w:eastAsia="en-US" w:bidi="ar-SA"/>
      </w:rPr>
    </w:lvl>
    <w:lvl w:ilvl="4" w:tplc="A636E298">
      <w:numFmt w:val="bullet"/>
      <w:lvlText w:val="•"/>
      <w:lvlJc w:val="left"/>
      <w:pPr>
        <w:ind w:left="3942" w:hanging="317"/>
      </w:pPr>
      <w:rPr>
        <w:rFonts w:hint="default"/>
        <w:lang w:val="ru-RU" w:eastAsia="en-US" w:bidi="ar-SA"/>
      </w:rPr>
    </w:lvl>
    <w:lvl w:ilvl="5" w:tplc="99AE4406">
      <w:numFmt w:val="bullet"/>
      <w:lvlText w:val="•"/>
      <w:lvlJc w:val="left"/>
      <w:pPr>
        <w:ind w:left="4976" w:hanging="317"/>
      </w:pPr>
      <w:rPr>
        <w:rFonts w:hint="default"/>
        <w:lang w:val="ru-RU" w:eastAsia="en-US" w:bidi="ar-SA"/>
      </w:rPr>
    </w:lvl>
    <w:lvl w:ilvl="6" w:tplc="EC728D78">
      <w:numFmt w:val="bullet"/>
      <w:lvlText w:val="•"/>
      <w:lvlJc w:val="left"/>
      <w:pPr>
        <w:ind w:left="6010" w:hanging="317"/>
      </w:pPr>
      <w:rPr>
        <w:rFonts w:hint="default"/>
        <w:lang w:val="ru-RU" w:eastAsia="en-US" w:bidi="ar-SA"/>
      </w:rPr>
    </w:lvl>
    <w:lvl w:ilvl="7" w:tplc="DEA289B2">
      <w:numFmt w:val="bullet"/>
      <w:lvlText w:val="•"/>
      <w:lvlJc w:val="left"/>
      <w:pPr>
        <w:ind w:left="7044" w:hanging="317"/>
      </w:pPr>
      <w:rPr>
        <w:rFonts w:hint="default"/>
        <w:lang w:val="ru-RU" w:eastAsia="en-US" w:bidi="ar-SA"/>
      </w:rPr>
    </w:lvl>
    <w:lvl w:ilvl="8" w:tplc="0A0CB4C4">
      <w:numFmt w:val="bullet"/>
      <w:lvlText w:val="•"/>
      <w:lvlJc w:val="left"/>
      <w:pPr>
        <w:ind w:left="8078" w:hanging="31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60EBF"/>
    <w:rsid w:val="002A3AD5"/>
    <w:rsid w:val="002C664B"/>
    <w:rsid w:val="004F0D0B"/>
    <w:rsid w:val="0069014B"/>
    <w:rsid w:val="0069570F"/>
    <w:rsid w:val="006C55FD"/>
    <w:rsid w:val="00760EBF"/>
    <w:rsid w:val="00A75F4E"/>
    <w:rsid w:val="00C61AE5"/>
    <w:rsid w:val="00E530B0"/>
    <w:rsid w:val="00F6591E"/>
    <w:rsid w:val="00FB5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0EB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0E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60EBF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60EBF"/>
    <w:pPr>
      <w:spacing w:before="1"/>
      <w:ind w:left="115" w:right="104"/>
      <w:jc w:val="center"/>
      <w:outlineLvl w:val="1"/>
    </w:pPr>
    <w:rPr>
      <w:b/>
      <w:bCs/>
      <w:sz w:val="28"/>
      <w:szCs w:val="28"/>
      <w:u w:val="single" w:color="000000"/>
    </w:rPr>
  </w:style>
  <w:style w:type="paragraph" w:customStyle="1" w:styleId="Heading2">
    <w:name w:val="Heading 2"/>
    <w:basedOn w:val="a"/>
    <w:uiPriority w:val="1"/>
    <w:qFormat/>
    <w:rsid w:val="00760EBF"/>
    <w:pPr>
      <w:ind w:left="835" w:right="104" w:hanging="360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760EBF"/>
    <w:pPr>
      <w:spacing w:before="72"/>
      <w:ind w:left="2222" w:firstLine="675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760EBF"/>
    <w:pPr>
      <w:ind w:left="835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760EBF"/>
  </w:style>
  <w:style w:type="paragraph" w:styleId="a6">
    <w:name w:val="Balloon Text"/>
    <w:basedOn w:val="a"/>
    <w:link w:val="a7"/>
    <w:uiPriority w:val="99"/>
    <w:semiHidden/>
    <w:unhideWhenUsed/>
    <w:rsid w:val="002A3A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3AD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ПК</cp:lastModifiedBy>
  <cp:revision>3</cp:revision>
  <dcterms:created xsi:type="dcterms:W3CDTF">2021-11-04T06:44:00Z</dcterms:created>
  <dcterms:modified xsi:type="dcterms:W3CDTF">2021-11-12T13:22:00Z</dcterms:modified>
</cp:coreProperties>
</file>