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13" w:rsidRPr="003D6413" w:rsidRDefault="003D6413" w:rsidP="003D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sz w:val="28"/>
          <w:szCs w:val="28"/>
        </w:rPr>
        <w:t xml:space="preserve">И Н С Т </w:t>
      </w:r>
      <w:proofErr w:type="gramStart"/>
      <w:r w:rsidRPr="003D6413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D6413">
        <w:rPr>
          <w:rFonts w:ascii="Times New Roman" w:eastAsia="Times New Roman" w:hAnsi="Times New Roman" w:cs="Times New Roman"/>
          <w:b/>
          <w:sz w:val="28"/>
          <w:szCs w:val="28"/>
        </w:rPr>
        <w:t xml:space="preserve"> У К Ц И Я № 2</w:t>
      </w:r>
    </w:p>
    <w:p w:rsidR="003D6413" w:rsidRPr="003D6413" w:rsidRDefault="003D6413" w:rsidP="003D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ПРИ ПОСТУПЛЕНИИ УГРОЗЫ ТЕРРОРИСТИЧЕСКОГО АКТА</w:t>
      </w:r>
    </w:p>
    <w:p w:rsidR="003D6413" w:rsidRPr="003D6413" w:rsidRDefault="003D6413" w:rsidP="003D64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ПО ТЕЛЕФОНУ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Предупредительные меры (меры профилактики) при поступлении угрозы террористического акта по телефону: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      инструктировать постоянный состав о порядке приема телефонных сообщений с угрозами террористического акта;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      после сообщения по телефону об угрозе взрыва, о наличии взрывного устройства не вдаваться в панику;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      не распространять о факте разговора и его содержании;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      максимально ограничить число людей владеющих полученной информацией;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2.     Действия при получении телефонного сообщения об угрозе террористического акта: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реагировать на каждый поступивший телефонный звонок;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телефону № 02 о поступившей угрозе;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при наличии автоматического определителя номера (АОН) записать определивший номер телефона в тетрадь, что позволит избежать его случайной утраты;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при использовании звукозаписывающий аппаратуры записать данный разговор и сразу же извлечь кассету (мини-диск) и принять меры к ее сохранности. Обязательно вставить на ее место другую;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обеспечить беспрепятственную передачу полученной по телефону информации в правоохранительные органы и заведующей ДОУ;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при необходимости эвакуировать воспитанников и постоянный состав ДОУ согласно плану эвакуации в безопасное место;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обеспечить беспрепятственную работу оперативно – следственной группы, кин</w:t>
      </w:r>
      <w:proofErr w:type="gramStart"/>
      <w:r w:rsidRPr="003D6413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D6413">
        <w:rPr>
          <w:rFonts w:ascii="Times New Roman" w:eastAsia="Times New Roman" w:hAnsi="Times New Roman" w:cs="Times New Roman"/>
          <w:sz w:val="28"/>
          <w:szCs w:val="28"/>
        </w:rPr>
        <w:t xml:space="preserve"> логов и т.д.;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Действия при принятии телефонного сообщения об угрозе взрыва.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 xml:space="preserve">Будьте спокойны, </w:t>
      </w:r>
      <w:proofErr w:type="gramStart"/>
      <w:r w:rsidRPr="003D6413">
        <w:rPr>
          <w:rFonts w:ascii="Times New Roman" w:eastAsia="Times New Roman" w:hAnsi="Times New Roman" w:cs="Times New Roman"/>
          <w:sz w:val="28"/>
          <w:szCs w:val="28"/>
        </w:rPr>
        <w:t>вежливы</w:t>
      </w:r>
      <w:proofErr w:type="gramEnd"/>
      <w:r w:rsidRPr="003D6413">
        <w:rPr>
          <w:rFonts w:ascii="Times New Roman" w:eastAsia="Times New Roman" w:hAnsi="Times New Roman" w:cs="Times New Roman"/>
          <w:sz w:val="28"/>
          <w:szCs w:val="28"/>
        </w:rPr>
        <w:t xml:space="preserve"> не прерывайте говорящего. Сошлитесь на  </w:t>
      </w:r>
      <w:proofErr w:type="gramStart"/>
      <w:r w:rsidRPr="003D6413">
        <w:rPr>
          <w:rFonts w:ascii="Times New Roman" w:eastAsia="Times New Roman" w:hAnsi="Times New Roman" w:cs="Times New Roman"/>
          <w:sz w:val="28"/>
          <w:szCs w:val="28"/>
        </w:rPr>
        <w:t>некачественное</w:t>
      </w:r>
      <w:proofErr w:type="gramEnd"/>
      <w:r w:rsidRPr="003D6413">
        <w:rPr>
          <w:rFonts w:ascii="Times New Roman" w:eastAsia="Times New Roman" w:hAnsi="Times New Roman" w:cs="Times New Roman"/>
          <w:sz w:val="28"/>
          <w:szCs w:val="28"/>
        </w:rPr>
        <w:t xml:space="preserve"> работу аппарата, чтобы записать разговор. Не вешайте телефонную трубку по окончании разговора.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Примерные вопросы: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Когда может быть проведен взрыв?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Где заложено взрывное устройство?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Что оно из себя представляет?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Как оно выглядит внешне?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Есть ли еще где-нибудь  взрывное устройство?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   Для чего заложено взрывное устройство? Каковы ваши требования?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sz w:val="28"/>
          <w:szCs w:val="28"/>
        </w:rPr>
        <w:t>-         Вы один или с вами есть еще кто–либо?</w:t>
      </w:r>
    </w:p>
    <w:p w:rsidR="003D6413" w:rsidRPr="003D6413" w:rsidRDefault="003D6413" w:rsidP="003D6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6413">
        <w:rPr>
          <w:rFonts w:ascii="Times New Roman" w:eastAsia="Times New Roman" w:hAnsi="Times New Roman" w:cs="Times New Roman"/>
          <w:b/>
          <w:bCs/>
          <w:sz w:val="28"/>
          <w:szCs w:val="28"/>
        </w:rPr>
        <w:t>4. О порядке приема сообщений содержащих угрозы террористического характера по телефону.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Правоохранительным органам значительно помогут для предотвраще</w:t>
      </w: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ния совершения преступлений и розыска преступников следующие ваши действия.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Постарайтесь дословно запомнить разговор и зафиксировать его на бумаге.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Ходу разговора отметьте пол, возраст звонившего и особенности его (ее) речи: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голос: громкий, (тихий), низкий (высокий);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темп речи: быстрая (медленная);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произношение: отчетливое, искаженное, с заиканием, с заиканием шепелявое, с акцентом или диалектом;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манера речи: развязная, с </w:t>
      </w:r>
      <w:proofErr w:type="gramStart"/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издевкой</w:t>
      </w:r>
      <w:proofErr w:type="gramEnd"/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с нецензурными выражениями.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Обязательно отметьте звуковой фон (шум автомашин или железнодо</w:t>
      </w: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 xml:space="preserve">рожного транспорта, звуки теле- или радиоаппаратуры, голоса, </w:t>
      </w:r>
      <w:proofErr w:type="gramStart"/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другое</w:t>
      </w:r>
      <w:proofErr w:type="gramEnd"/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Отметьте характер звонка (городской или междугородный).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Обязательно зафиксируйте точное время начала разговора и его про</w:t>
      </w: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должительность.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любом случае постарайтесь в ходе разговора получить ответы на следующие вопросы: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куда, кому, по какому телефону звонит этот человек?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какие конкретные требования он (она) выдвигает?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выдвигает требования он (она) лично, выступает в роли посредника или представляет какую-либо группу лиц?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на каких условиях он (она) или они согласны отказаться от задуманного?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как и когда с ним (с ней) можно связаться?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 кому вы можете или должны сообщить об этом звонке?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Постарайтесь добиться от звонящего максимально возможного про</w:t>
      </w: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межутка времени для принятия вами и вашим руководством решений или совершения каких-либо действий.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Если возможно, еще в процессе разговора сообщите о нем руководству объекта, если нет - немедленно по его окончании</w:t>
      </w:r>
    </w:p>
    <w:p w:rsidR="003D6413" w:rsidRPr="003D6413" w:rsidRDefault="003D6413" w:rsidP="003D6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D641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D641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D641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D641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D6413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3D6413" w:rsidRPr="003D6413" w:rsidRDefault="003D6413" w:rsidP="003D6413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1C48DF" w:rsidRPr="003D6413" w:rsidRDefault="001C48DF" w:rsidP="003D6413">
      <w:pPr>
        <w:spacing w:after="0" w:line="240" w:lineRule="auto"/>
      </w:pPr>
    </w:p>
    <w:sectPr w:rsidR="001C48DF" w:rsidRPr="003D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413"/>
    <w:rsid w:val="001C48DF"/>
    <w:rsid w:val="003D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2018-03-31T12:32:00Z</dcterms:created>
  <dcterms:modified xsi:type="dcterms:W3CDTF">2018-03-31T12:32:00Z</dcterms:modified>
</cp:coreProperties>
</file>